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D60AD" w:rsidRPr="005D60AD" w:rsidRDefault="005D60AD" w:rsidP="005D60AD">
      <w:pPr>
        <w:spacing w:line="360" w:lineRule="auto"/>
        <w:jc w:val="center"/>
        <w:rPr>
          <w:sz w:val="36"/>
        </w:rPr>
      </w:pPr>
      <w:r>
        <w:rPr>
          <w:rFonts w:hint="eastAsia"/>
          <w:noProof/>
          <w:sz w:val="3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-144780</wp:posOffset>
                </wp:positionV>
                <wp:extent cx="6164580" cy="845820"/>
                <wp:effectExtent l="0" t="0" r="26670" b="11430"/>
                <wp:wrapNone/>
                <wp:docPr id="2" name="四角形: 角を丸くする 2"/>
                <wp:cNvGraphicFramePr/>
                <a:graphic xmlns:a="http://schemas.openxmlformats.org/drawingml/2006/main">
                  <a:graphicData uri="http://schemas.microsoft.com/office/word/2010/wordprocessingShape">
                    <wps:wsp>
                      <wps:cNvSpPr/>
                      <wps:spPr>
                        <a:xfrm>
                          <a:off x="0" y="0"/>
                          <a:ext cx="6164580" cy="845820"/>
                        </a:xfrm>
                        <a:prstGeom prst="roundRect">
                          <a:avLst/>
                        </a:prstGeom>
                        <a:solidFill>
                          <a:srgbClr val="00FF00">
                            <a:alpha val="50000"/>
                          </a:srgbClr>
                        </a:solidFill>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C869F" id="四角形: 角を丸くする 2" o:spid="_x0000_s1026" style="position:absolute;left:0;text-align:left;margin-left:434.2pt;margin-top:-11.4pt;width:485.4pt;height:66.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zsAIAAIAFAAAOAAAAZHJzL2Uyb0RvYy54bWysVL1u2zAQ3gv0HQjujSTXcVMhcmAkcFEg&#10;SIwkRWaaIi0BFMmStGV3S9YOBbIV2br0FbL0adwAfYweKVk20iwtqoG64913x/s9PFpWAi2YsaWS&#10;GU72YoyYpCov5SzDH67Grw4wso7InAglWYZXzOKj4csXh7VOWU8VSuTMIDAibVrrDBfO6TSKLC1Y&#10;Reye0kyCkCtTEQesmUW5ITVYr0TUi+NBVCuTa6MosxZuTxohHgb7nDPqzjm3zCGRYXibC6cJ59Sf&#10;0fCQpDNDdFHS9hnkH15RkVKC087UCXEEzU35h6mqpEZZxd0eVVWkOC8pCzFANEn8JJrLgmgWYoHk&#10;WN2lyf4/s/RsMTGozDPcw0iSCkr0eH//6/vd449vKYL/+vbu58PD+ubL+ubr+vYz6vmU1dqmgLzU&#10;E9NyFkgf/5Kbyv8hMrQMaV51aWZLhyhcDpJBf/8AqkFBdgBkL9Qh2qK1se4dUxXyRIaNmsv8AmoZ&#10;UkwWp9aBW9Df6HmPVokyH5dCBMbMpsfCoAXxdY/H4zhusEIXpLndj+HzwYAd26g39NZO5ONsIguU&#10;WwnmrQt5wTgkDWJ5HcyGdmWdQ+GS1nDQ9BAOD+tAyXMgQimTbtACW30PZaGN/wbcIYJnJV0Hrkqp&#10;zHPet0/mjT7kYidmT05VvoJeMaoZIqvpuITynBLrJsTA1EBFYRO4czi4UHWGVUthVCjz6bl7rw/N&#10;DFKMapjCDNuPc2IYRuK9hDZ/m/T7fmwD099/A52CzK5kuiuR8+pYQcET2DmaBtLrO7EhuVHVNSyM&#10;kfcKIiIp+M4wdWbDHLtmO8DKoWw0Cmowqpq4U3mpqTfus+o772p5TYxue9RBd5+pzcSS9EmXNroe&#10;KdVo7hQvQwtv89rmG8Y8dGG7kvwe2eWD1nZxDn8DAAD//wMAUEsDBBQABgAIAAAAIQCQtH4T3wAA&#10;AAgBAAAPAAAAZHJzL2Rvd25yZXYueG1sTI/BTsMwEETvSPyDtUjcWrsREEjjVFURHLigpiXq0U22&#10;SUS8jmI3Tf+e5QS3Hc3T7Ey6mmwnRhx860jDYq5AIJWuaqnWsN+9zZ5B+GCoMp0j1HBFD6vs9iY1&#10;SeUutMUxD7XgEPKJ0dCE0CdS+rJBa/zc9UjsndxgTWA51LIazIXDbScjpZ6kNS3xh8b0uGmw/M7P&#10;VoP6KE7798fXeNxt4vVVHoqv/LPQ+v5uWi9BBJzCHwy/9bk6ZNzp6M5UedFxBnMaZlHEA9h+iRUf&#10;R+YW6gFklsr/A7IfAAAA//8DAFBLAQItABQABgAIAAAAIQC2gziS/gAAAOEBAAATAAAAAAAAAAAA&#10;AAAAAAAAAABbQ29udGVudF9UeXBlc10ueG1sUEsBAi0AFAAGAAgAAAAhADj9If/WAAAAlAEAAAsA&#10;AAAAAAAAAAAAAAAALwEAAF9yZWxzLy5yZWxzUEsBAi0AFAAGAAgAAAAhACqzX/OwAgAAgAUAAA4A&#10;AAAAAAAAAAAAAAAALgIAAGRycy9lMm9Eb2MueG1sUEsBAi0AFAAGAAgAAAAhAJC0fhPfAAAACAEA&#10;AA8AAAAAAAAAAAAAAAAACgUAAGRycy9kb3ducmV2LnhtbFBLBQYAAAAABAAEAPMAAAAWBgAAAAA=&#10;" fillcolor="lime" strokecolor="white [3201]" strokeweight="1.5pt">
                <v:fill opacity="32896f"/>
                <v:stroke joinstyle="miter"/>
                <w10:wrap anchorx="margin"/>
              </v:roundrect>
            </w:pict>
          </mc:Fallback>
        </mc:AlternateContent>
      </w:r>
      <w:r w:rsidRPr="005D60AD">
        <w:rPr>
          <w:rFonts w:hint="eastAsia"/>
          <w:sz w:val="36"/>
        </w:rPr>
        <w:t>糖尿病看護認定看護師のためのキャリアアップ講座</w:t>
      </w:r>
    </w:p>
    <w:p w:rsidR="00EA06DE" w:rsidRPr="005D60AD" w:rsidRDefault="005D60AD" w:rsidP="005D60AD">
      <w:pPr>
        <w:spacing w:line="360" w:lineRule="auto"/>
        <w:jc w:val="center"/>
        <w:rPr>
          <w:rFonts w:asciiTheme="majorEastAsia" w:eastAsiaTheme="majorEastAsia" w:hAnsiTheme="majorEastAsia"/>
          <w:sz w:val="40"/>
        </w:rPr>
      </w:pPr>
      <w:r w:rsidRPr="005D60AD">
        <w:rPr>
          <w:rFonts w:asciiTheme="majorEastAsia" w:eastAsiaTheme="majorEastAsia" w:hAnsiTheme="majorEastAsia" w:hint="eastAsia"/>
          <w:sz w:val="40"/>
        </w:rPr>
        <w:t>「血糖パターンマネジメントを極める」</w:t>
      </w:r>
    </w:p>
    <w:p w:rsidR="006F6DCA" w:rsidRDefault="009F392C" w:rsidP="00DE57DE">
      <w:pPr>
        <w:rPr>
          <w:rFonts w:asciiTheme="majorEastAsia" w:eastAsiaTheme="majorEastAsia" w:hAnsiTheme="majorEastAsia"/>
          <w:kern w:val="0"/>
          <w:sz w:val="28"/>
        </w:rPr>
      </w:pPr>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6459220</wp:posOffset>
                </wp:positionV>
                <wp:extent cx="6172200" cy="20726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6172200" cy="2072640"/>
                        </a:xfrm>
                        <a:prstGeom prst="rect">
                          <a:avLst/>
                        </a:prstGeom>
                        <a:solidFill>
                          <a:schemeClr val="accent1">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57DE" w:rsidRPr="00D56E6F" w:rsidRDefault="00DE57DE" w:rsidP="00DE57DE">
                            <w:pPr>
                              <w:spacing w:line="276" w:lineRule="auto"/>
                              <w:ind w:leftChars="100" w:left="210"/>
                              <w:rPr>
                                <w:color w:val="000000" w:themeColor="text1"/>
                                <w14:textFill>
                                  <w14:solidFill>
                                    <w14:schemeClr w14:val="tx1">
                                      <w14:alpha w14:val="30000"/>
                                    </w14:schemeClr>
                                  </w14:solidFill>
                                </w14:textFill>
                              </w:rPr>
                            </w:pPr>
                            <w:r w:rsidRPr="00D56E6F">
                              <w:rPr>
                                <w:rFonts w:hint="eastAsia"/>
                                <w:color w:val="000000" w:themeColor="text1"/>
                                <w14:textFill>
                                  <w14:solidFill>
                                    <w14:schemeClr w14:val="tx1">
                                      <w14:alpha w14:val="30000"/>
                                    </w14:schemeClr>
                                  </w14:solidFill>
                                </w14:textFill>
                              </w:rPr>
                              <w:t>◆</w:t>
                            </w:r>
                            <w:r w:rsidRPr="00D56E6F">
                              <w:rPr>
                                <w:rFonts w:asciiTheme="majorEastAsia" w:eastAsiaTheme="majorEastAsia" w:hAnsiTheme="majorEastAsia" w:hint="eastAsia"/>
                                <w:b/>
                                <w:color w:val="000000" w:themeColor="text1"/>
                                <w14:textFill>
                                  <w14:solidFill>
                                    <w14:schemeClr w14:val="tx1">
                                      <w14:alpha w14:val="30000"/>
                                    </w14:schemeClr>
                                  </w14:solidFill>
                                </w14:textFill>
                              </w:rPr>
                              <w:t>お申し込みについて</w:t>
                            </w:r>
                          </w:p>
                          <w:p w:rsidR="00DE57DE" w:rsidRPr="00D56E6F" w:rsidRDefault="00DE57DE" w:rsidP="00DE57DE">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参加費</w:t>
                            </w:r>
                            <w:r w:rsidRPr="00D56E6F">
                              <w:rPr>
                                <w:rFonts w:hint="eastAsia"/>
                                <w:color w:val="000000" w:themeColor="text1"/>
                                <w14:textFill>
                                  <w14:solidFill>
                                    <w14:schemeClr w14:val="tx1">
                                      <w14:alpha w14:val="30000"/>
                                    </w14:schemeClr>
                                  </w14:solidFill>
                                </w14:textFill>
                              </w:rPr>
                              <w:t xml:space="preserve">　　</w:t>
                            </w:r>
                            <w:r w:rsidRPr="00D56E6F">
                              <w:rPr>
                                <w:rFonts w:hint="eastAsia"/>
                                <w:color w:val="000000" w:themeColor="text1"/>
                                <w14:textFill>
                                  <w14:solidFill>
                                    <w14:schemeClr w14:val="tx1">
                                      <w14:alpha w14:val="30000"/>
                                    </w14:schemeClr>
                                  </w14:solidFill>
                                </w14:textFill>
                              </w:rPr>
                              <w:t>10,000</w:t>
                            </w:r>
                            <w:r w:rsidRPr="00D56E6F">
                              <w:rPr>
                                <w:rFonts w:hint="eastAsia"/>
                                <w:color w:val="000000" w:themeColor="text1"/>
                                <w14:textFill>
                                  <w14:solidFill>
                                    <w14:schemeClr w14:val="tx1">
                                      <w14:alpha w14:val="30000"/>
                                    </w14:schemeClr>
                                  </w14:solidFill>
                                </w14:textFill>
                              </w:rPr>
                              <w:t>円（当日会場受付で現金にてお支払いください。テキスト代を含みます。）</w:t>
                            </w:r>
                          </w:p>
                          <w:p w:rsidR="00DE57DE" w:rsidRPr="00D56E6F" w:rsidRDefault="00DE57DE" w:rsidP="00DE57DE">
                            <w:pPr>
                              <w:spacing w:line="276" w:lineRule="auto"/>
                              <w:ind w:leftChars="100" w:left="1475" w:hangingChars="600" w:hanging="1265"/>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申込み方法</w:t>
                            </w:r>
                            <w:r w:rsidRPr="00D56E6F">
                              <w:rPr>
                                <w:rFonts w:hint="eastAsia"/>
                                <w:color w:val="000000" w:themeColor="text1"/>
                                <w14:textFill>
                                  <w14:solidFill>
                                    <w14:schemeClr w14:val="tx1">
                                      <w14:alpha w14:val="30000"/>
                                    </w14:schemeClr>
                                  </w14:solidFill>
                                </w14:textFill>
                              </w:rPr>
                              <w:t xml:space="preserve">：添付の「申込書」を下記アドレスに添付送信、あるいは申込書の必要事項をメールでお知らせください。　</w:t>
                            </w:r>
                            <w:bookmarkStart w:id="1" w:name="_Hlk487615730"/>
                            <w:r w:rsidRPr="00D56E6F">
                              <w:rPr>
                                <w:color w:val="000000" w:themeColor="text1"/>
                                <w14:textFill>
                                  <w14:solidFill>
                                    <w14:schemeClr w14:val="tx1">
                                      <w14:alpha w14:val="30000"/>
                                    </w14:schemeClr>
                                  </w14:solidFill>
                                </w14:textFill>
                              </w:rPr>
                              <w:t>c</w:t>
                            </w:r>
                            <w:r w:rsidRPr="00D56E6F">
                              <w:rPr>
                                <w:rFonts w:hint="eastAsia"/>
                                <w:color w:val="000000" w:themeColor="text1"/>
                                <w14:textFill>
                                  <w14:solidFill>
                                    <w14:schemeClr w14:val="tx1">
                                      <w14:alpha w14:val="30000"/>
                                    </w14:schemeClr>
                                  </w14:solidFill>
                                </w14:textFill>
                              </w:rPr>
                              <w:t>rescius@</w:t>
                            </w:r>
                            <w:r w:rsidRPr="00D56E6F">
                              <w:rPr>
                                <w:color w:val="000000" w:themeColor="text1"/>
                                <w14:textFill>
                                  <w14:solidFill>
                                    <w14:schemeClr w14:val="tx1">
                                      <w14:alpha w14:val="30000"/>
                                    </w14:schemeClr>
                                  </w14:solidFill>
                                </w14:textFill>
                              </w:rPr>
                              <w:t>crescius.or.jp</w:t>
                            </w:r>
                            <w:bookmarkEnd w:id="1"/>
                          </w:p>
                          <w:p w:rsidR="00DE57DE" w:rsidRPr="00D56E6F" w:rsidRDefault="00DE57DE" w:rsidP="00DE57DE">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申込み締切日</w:t>
                            </w:r>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u w:val="single"/>
                                <w14:textFill>
                                  <w14:solidFill>
                                    <w14:schemeClr w14:val="tx1">
                                      <w14:alpha w14:val="30000"/>
                                    </w14:schemeClr>
                                  </w14:solidFill>
                                </w14:textFill>
                              </w:rPr>
                              <w:t>2017</w:t>
                            </w:r>
                            <w:r w:rsidRPr="00D56E6F">
                              <w:rPr>
                                <w:rFonts w:hint="eastAsia"/>
                                <w:color w:val="000000" w:themeColor="text1"/>
                                <w:u w:val="single"/>
                                <w14:textFill>
                                  <w14:solidFill>
                                    <w14:schemeClr w14:val="tx1">
                                      <w14:alpha w14:val="30000"/>
                                    </w14:schemeClr>
                                  </w14:solidFill>
                                </w14:textFill>
                              </w:rPr>
                              <w:t>年</w:t>
                            </w:r>
                            <w:r w:rsidRPr="00D56E6F">
                              <w:rPr>
                                <w:rFonts w:hint="eastAsia"/>
                                <w:color w:val="000000" w:themeColor="text1"/>
                                <w:u w:val="single"/>
                                <w14:textFill>
                                  <w14:solidFill>
                                    <w14:schemeClr w14:val="tx1">
                                      <w14:alpha w14:val="30000"/>
                                    </w14:schemeClr>
                                  </w14:solidFill>
                                </w14:textFill>
                              </w:rPr>
                              <w:t>10</w:t>
                            </w:r>
                            <w:r w:rsidRPr="00D56E6F">
                              <w:rPr>
                                <w:rFonts w:hint="eastAsia"/>
                                <w:color w:val="000000" w:themeColor="text1"/>
                                <w:u w:val="single"/>
                                <w14:textFill>
                                  <w14:solidFill>
                                    <w14:schemeClr w14:val="tx1">
                                      <w14:alpha w14:val="30000"/>
                                    </w14:schemeClr>
                                  </w14:solidFill>
                                </w14:textFill>
                              </w:rPr>
                              <w:t>月</w:t>
                            </w:r>
                            <w:r w:rsidRPr="00D56E6F">
                              <w:rPr>
                                <w:rFonts w:hint="eastAsia"/>
                                <w:color w:val="000000" w:themeColor="text1"/>
                                <w:u w:val="single"/>
                                <w14:textFill>
                                  <w14:solidFill>
                                    <w14:schemeClr w14:val="tx1">
                                      <w14:alpha w14:val="30000"/>
                                    </w14:schemeClr>
                                  </w14:solidFill>
                                </w14:textFill>
                              </w:rPr>
                              <w:t>27</w:t>
                            </w:r>
                            <w:r w:rsidRPr="00D56E6F">
                              <w:rPr>
                                <w:rFonts w:hint="eastAsia"/>
                                <w:color w:val="000000" w:themeColor="text1"/>
                                <w:u w:val="single"/>
                                <w14:textFill>
                                  <w14:solidFill>
                                    <w14:schemeClr w14:val="tx1">
                                      <w14:alpha w14:val="30000"/>
                                    </w14:schemeClr>
                                  </w14:solidFill>
                                </w14:textFill>
                              </w:rPr>
                              <w:t>日（金）</w:t>
                            </w:r>
                            <w:r w:rsidRPr="00D56E6F">
                              <w:rPr>
                                <w:rFonts w:hint="eastAsia"/>
                                <w:color w:val="000000" w:themeColor="text1"/>
                                <w14:textFill>
                                  <w14:solidFill>
                                    <w14:schemeClr w14:val="tx1">
                                      <w14:alpha w14:val="30000"/>
                                    </w14:schemeClr>
                                  </w14:solidFill>
                                </w14:textFill>
                              </w:rPr>
                              <w:t xml:space="preserve">　申込み者には後日申込み確認を配信します。</w:t>
                            </w:r>
                          </w:p>
                          <w:p w:rsidR="00DE57DE" w:rsidRPr="00D56E6F" w:rsidRDefault="00DE57DE" w:rsidP="00DE57DE">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お問い合わせ</w:t>
                            </w:r>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14:textFill>
                                  <w14:solidFill>
                                    <w14:schemeClr w14:val="tx1">
                                      <w14:alpha w14:val="30000"/>
                                    </w14:schemeClr>
                                  </w14:solidFill>
                                </w14:textFill>
                              </w:rPr>
                              <w:t>TEL</w:t>
                            </w:r>
                            <w:r w:rsidRPr="00D56E6F">
                              <w:rPr>
                                <w:color w:val="000000" w:themeColor="text1"/>
                                <w14:textFill>
                                  <w14:solidFill>
                                    <w14:schemeClr w14:val="tx1">
                                      <w14:alpha w14:val="30000"/>
                                    </w14:schemeClr>
                                  </w14:solidFill>
                                </w14:textFill>
                              </w:rPr>
                              <w:t>/</w:t>
                            </w:r>
                            <w:bookmarkStart w:id="2" w:name="_Hlk487615694"/>
                            <w:r w:rsidRPr="00D56E6F">
                              <w:rPr>
                                <w:rFonts w:hint="eastAsia"/>
                                <w:color w:val="000000" w:themeColor="text1"/>
                                <w14:textFill>
                                  <w14:solidFill>
                                    <w14:schemeClr w14:val="tx1">
                                      <w14:alpha w14:val="30000"/>
                                    </w14:schemeClr>
                                  </w14:solidFill>
                                </w14:textFill>
                              </w:rPr>
                              <w:t>FAX:03-</w:t>
                            </w:r>
                            <w:r w:rsidRPr="00D56E6F">
                              <w:rPr>
                                <w:color w:val="000000" w:themeColor="text1"/>
                                <w14:textFill>
                                  <w14:solidFill>
                                    <w14:schemeClr w14:val="tx1">
                                      <w14:alpha w14:val="30000"/>
                                    </w14:schemeClr>
                                  </w14:solidFill>
                                </w14:textFill>
                              </w:rPr>
                              <w:t>5</w:t>
                            </w:r>
                            <w:r w:rsidRPr="00D56E6F">
                              <w:rPr>
                                <w:rFonts w:hint="eastAsia"/>
                                <w:color w:val="000000" w:themeColor="text1"/>
                                <w14:textFill>
                                  <w14:solidFill>
                                    <w14:schemeClr w14:val="tx1">
                                      <w14:alpha w14:val="30000"/>
                                    </w14:schemeClr>
                                  </w14:solidFill>
                                </w14:textFill>
                              </w:rPr>
                              <w:t>259-</w:t>
                            </w:r>
                            <w:r w:rsidRPr="00D56E6F">
                              <w:rPr>
                                <w:color w:val="000000" w:themeColor="text1"/>
                                <w14:textFill>
                                  <w14:solidFill>
                                    <w14:schemeClr w14:val="tx1">
                                      <w14:alpha w14:val="30000"/>
                                    </w14:schemeClr>
                                  </w14:solidFill>
                                </w14:textFill>
                              </w:rPr>
                              <w:t>2100</w:t>
                            </w:r>
                            <w:bookmarkEnd w:id="2"/>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14:textFill>
                                  <w14:solidFill>
                                    <w14:schemeClr w14:val="tx1">
                                      <w14:alpha w14:val="30000"/>
                                    </w14:schemeClr>
                                  </w14:solidFill>
                                </w14:textFill>
                              </w:rPr>
                              <w:t>CRESCIUS</w:t>
                            </w:r>
                            <w:r w:rsidRPr="00D56E6F">
                              <w:rPr>
                                <w:rFonts w:hint="eastAsia"/>
                                <w:color w:val="000000" w:themeColor="text1"/>
                                <w14:textFill>
                                  <w14:solidFill>
                                    <w14:schemeClr w14:val="tx1">
                                      <w14:alpha w14:val="30000"/>
                                    </w14:schemeClr>
                                  </w14:solidFill>
                                </w14:textFill>
                              </w:rPr>
                              <w:t>リサーチセンター事務局　浅野）</w:t>
                            </w:r>
                          </w:p>
                          <w:p w:rsidR="00DE57DE" w:rsidRPr="00D56E6F" w:rsidRDefault="00DE57DE" w:rsidP="00DE57DE">
                            <w:pPr>
                              <w:spacing w:line="276" w:lineRule="auto"/>
                              <w:ind w:leftChars="100" w:left="410" w:hangingChars="100" w:hanging="200"/>
                              <w:rPr>
                                <w:color w:val="000000" w:themeColor="text1"/>
                                <w:sz w:val="20"/>
                                <w:szCs w:val="20"/>
                                <w14:textFill>
                                  <w14:solidFill>
                                    <w14:schemeClr w14:val="tx1">
                                      <w14:alpha w14:val="30000"/>
                                    </w14:schemeClr>
                                  </w14:solidFill>
                                </w14:textFill>
                              </w:rPr>
                            </w:pPr>
                            <w:r w:rsidRPr="00D56E6F">
                              <w:rPr>
                                <w:rFonts w:hint="eastAsia"/>
                                <w:color w:val="000000" w:themeColor="text1"/>
                                <w:sz w:val="20"/>
                                <w:szCs w:val="20"/>
                                <w14:textFill>
                                  <w14:solidFill>
                                    <w14:schemeClr w14:val="tx1">
                                      <w14:alpha w14:val="30000"/>
                                    </w14:schemeClr>
                                  </w14:solidFill>
                                </w14:textFill>
                              </w:rPr>
                              <w:t>＊この講座は「教育機関等が開催する認定看護師のみを対象とした研修プログラムへの参加」として認定更新ポイント</w:t>
                            </w:r>
                            <w:r w:rsidRPr="00D56E6F">
                              <w:rPr>
                                <w:rFonts w:hint="eastAsia"/>
                                <w:color w:val="000000" w:themeColor="text1"/>
                                <w:sz w:val="20"/>
                                <w:szCs w:val="20"/>
                                <w14:textFill>
                                  <w14:solidFill>
                                    <w14:schemeClr w14:val="tx1">
                                      <w14:alpha w14:val="30000"/>
                                    </w14:schemeClr>
                                  </w14:solidFill>
                                </w14:textFill>
                              </w:rPr>
                              <w:t>6</w:t>
                            </w:r>
                            <w:r w:rsidRPr="00D56E6F">
                              <w:rPr>
                                <w:rFonts w:hint="eastAsia"/>
                                <w:color w:val="000000" w:themeColor="text1"/>
                                <w:sz w:val="20"/>
                                <w:szCs w:val="20"/>
                                <w14:textFill>
                                  <w14:solidFill>
                                    <w14:schemeClr w14:val="tx1">
                                      <w14:alpha w14:val="30000"/>
                                    </w14:schemeClr>
                                  </w14:solidFill>
                                </w14:textFill>
                              </w:rPr>
                              <w:t>点が</w:t>
                            </w:r>
                            <w:r w:rsidR="00887A47">
                              <w:rPr>
                                <w:rFonts w:hint="eastAsia"/>
                                <w:color w:val="000000" w:themeColor="text1"/>
                                <w:sz w:val="20"/>
                                <w:szCs w:val="20"/>
                                <w14:textFill>
                                  <w14:solidFill>
                                    <w14:schemeClr w14:val="tx1">
                                      <w14:alpha w14:val="30000"/>
                                    </w14:schemeClr>
                                  </w14:solidFill>
                                </w14:textFill>
                              </w:rPr>
                              <w:t>申請</w:t>
                            </w:r>
                            <w:r w:rsidRPr="00D56E6F">
                              <w:rPr>
                                <w:rFonts w:hint="eastAsia"/>
                                <w:color w:val="000000" w:themeColor="text1"/>
                                <w:sz w:val="20"/>
                                <w:szCs w:val="20"/>
                                <w14:textFill>
                                  <w14:solidFill>
                                    <w14:schemeClr w14:val="tx1">
                                      <w14:alpha w14:val="30000"/>
                                    </w14:schemeClr>
                                  </w14:solidFill>
                                </w14:textFill>
                              </w:rPr>
                              <w:t>できます。</w:t>
                            </w:r>
                          </w:p>
                          <w:p w:rsidR="00DE57DE" w:rsidRPr="00D56E6F" w:rsidRDefault="00DE57DE" w:rsidP="009F392C">
                            <w:pPr>
                              <w:spacing w:line="276" w:lineRule="auto"/>
                              <w:ind w:leftChars="100" w:left="210"/>
                              <w:rPr>
                                <w:color w:val="000000" w:themeColor="text1"/>
                                <w14:textFill>
                                  <w14:solidFill>
                                    <w14:schemeClr w14:val="tx1">
                                      <w14:alpha w14:val="30000"/>
                                    </w14:schemeClr>
                                  </w14:solidFill>
                                </w14:textFill>
                              </w:rPr>
                            </w:pPr>
                            <w:r w:rsidRPr="00D56E6F">
                              <w:rPr>
                                <w:rFonts w:hint="eastAsia"/>
                                <w:color w:val="000000" w:themeColor="text1"/>
                                <w:sz w:val="18"/>
                                <w:szCs w:val="20"/>
                                <w14:textFill>
                                  <w14:solidFill>
                                    <w14:schemeClr w14:val="tx1">
                                      <w14:alpha w14:val="30000"/>
                                    </w14:schemeClr>
                                  </w14:solidFill>
                                </w14:textFill>
                              </w:rPr>
                              <w:t>＊</w:t>
                            </w:r>
                            <w:r w:rsidRPr="00D56E6F">
                              <w:rPr>
                                <w:rFonts w:hint="eastAsia"/>
                                <w:color w:val="000000" w:themeColor="text1"/>
                                <w:sz w:val="18"/>
                                <w:szCs w:val="20"/>
                                <w14:textFill>
                                  <w14:solidFill>
                                    <w14:schemeClr w14:val="tx1">
                                      <w14:alpha w14:val="30000"/>
                                    </w14:schemeClr>
                                  </w14:solidFill>
                                </w14:textFill>
                              </w:rPr>
                              <w:t>CRESCIUS(</w:t>
                            </w:r>
                            <w:r w:rsidRPr="00D56E6F">
                              <w:rPr>
                                <w:rFonts w:hint="eastAsia"/>
                                <w:color w:val="000000" w:themeColor="text1"/>
                                <w:sz w:val="18"/>
                                <w:szCs w:val="20"/>
                                <w14:textFill>
                                  <w14:solidFill>
                                    <w14:schemeClr w14:val="tx1">
                                      <w14:alpha w14:val="30000"/>
                                    </w14:schemeClr>
                                  </w14:solidFill>
                                </w14:textFill>
                              </w:rPr>
                              <w:t>クレシウス</w:t>
                            </w:r>
                            <w:r w:rsidRPr="00D56E6F">
                              <w:rPr>
                                <w:rFonts w:hint="eastAsia"/>
                                <w:color w:val="000000" w:themeColor="text1"/>
                                <w:sz w:val="18"/>
                                <w:szCs w:val="20"/>
                                <w14:textFill>
                                  <w14:solidFill>
                                    <w14:schemeClr w14:val="tx1">
                                      <w14:alpha w14:val="30000"/>
                                    </w14:schemeClr>
                                  </w14:solidFill>
                                </w14:textFill>
                              </w:rPr>
                              <w:t>)</w:t>
                            </w:r>
                            <w:r w:rsidRPr="00D56E6F">
                              <w:rPr>
                                <w:rFonts w:hint="eastAsia"/>
                                <w:color w:val="000000" w:themeColor="text1"/>
                                <w:sz w:val="18"/>
                                <w:szCs w:val="20"/>
                                <w14:textFill>
                                  <w14:solidFill>
                                    <w14:schemeClr w14:val="tx1">
                                      <w14:alpha w14:val="30000"/>
                                    </w14:schemeClr>
                                  </w14:solidFill>
                                </w14:textFill>
                              </w:rPr>
                              <w:t>リサーチセンターは看護師の専門性向上を支援する非営利一般社団法人です</w:t>
                            </w:r>
                            <w:r w:rsidRPr="00D56E6F">
                              <w:rPr>
                                <w:rFonts w:hint="eastAsia"/>
                                <w:color w:val="000000" w:themeColor="text1"/>
                                <w:sz w:val="20"/>
                                <w:szCs w:val="20"/>
                                <w14:textFill>
                                  <w14:solidFill>
                                    <w14:schemeClr w14:val="tx1">
                                      <w14:alpha w14:val="30000"/>
                                    </w14:schemeClr>
                                  </w14:soli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508.6pt;width:486pt;height:163.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2xtgIAAMEFAAAOAAAAZHJzL2Uyb0RvYy54bWysVM1uEzEQviPxDpbvdDdL00LUTRW1KkKq&#10;2ooW9ex47e5KXo+xnWTDe8ADwJkz4sDjUIm3YGxvtlF/OCBy2MzYM9/MfJ6Zg8OuVWQprGtAl3S0&#10;k1MiNIeq0TclfX918uIVJc4zXTEFWpR0LRw9nD5/drAyE1FADaoSliCIdpOVKWntvZlkmeO1aJnb&#10;ASM0XkqwLfOo2pussmyF6K3Kijzfy1ZgK2OBC+fw9Dhd0mnEl1Jwfy6lE56okmJuPn5t/M7DN5se&#10;sMmNZaZueJ8G+4csWtZoDDpAHTPPyMI2D6DahltwIP0OhzYDKRsuYg1YzSi/V81lzYyItSA5zgw0&#10;uf8Hy8+WF5Y0VUnHlGjW4hPdfvt6+/nHr59fst+fvieJjANRK+MmaH9pLmyvORRD1Z20bfjHekgX&#10;yV0P5IrOE46He6P9Al+MEo53Rb5f7O1G+rM7d2OdfyOgJUEoqcXXi6Sy5anzGBJNNyYhmgPVVCeN&#10;UlEJHSOOlCVLhm/NOBfaj5K7MjVLxy9z/IVaECr2WPBI2jaY0gFSQwBPxuEkCwSkkqPk10oEO6Xf&#10;CYkcYpFFDDggP8zF1awS6Xj8ZC4RMCBLjD9gp2KewE5Z9vbBVcTmH5zzvyWWnAePGBm0H5zbRoN9&#10;DEAhw33kZL8hKVETWPLdvEOTIM6hWmOzWUhT6Aw/afChT5nzF8zi2GFz4Crx5/iRClYlhV6ipAb7&#10;8bHzYI/TgLeUrHCMS+o+LJgVlKi3Gufk9WgX24z4qOyO9wtU7PbNfPtGL9ojwO4Z4dIyPIrB3quN&#10;KC2017hxZiEqXjHNMXZJubcb5cin9YI7i4vZLJrhrBvmT/Wl4QE8EBwa+aq7Ztb03e5xUM5gM/Js&#10;cq/pk23w1DBbeJBNnIg7XnvqcU/Efu53WlhE23q0utu80z8AAAD//wMAUEsDBBQABgAIAAAAIQBL&#10;UTRx3QAAAAoBAAAPAAAAZHJzL2Rvd25yZXYueG1sTI/BTsMwEETvSPyDtUjcqJMUtRDiVBUSUq+E&#10;CsTNjZckqr0OsZu6f89yguO+Gc3OVJvkrJhxCoMnBfkiA4HUejNQp2D/9nL3ACJETUZbT6jgggE2&#10;9fVVpUvjz/SKcxM7wSEUSq2gj3EspQxtj06HhR+RWPvyk9ORz6mTZtJnDndWFlm2kk4PxB96PeJz&#10;j+2xOTkF2/xo59Sk98sOd/SdPkmn9KHU7U3aPoGImOKfGX7rc3WoudPBn8gEYRXwkMg0y9cFCNYf&#10;1wWjA6Pl/XIFsq7k/wn1DwAAAP//AwBQSwECLQAUAAYACAAAACEAtoM4kv4AAADhAQAAEwAAAAAA&#10;AAAAAAAAAAAAAAAAW0NvbnRlbnRfVHlwZXNdLnhtbFBLAQItABQABgAIAAAAIQA4/SH/1gAAAJQB&#10;AAALAAAAAAAAAAAAAAAAAC8BAABfcmVscy8ucmVsc1BLAQItABQABgAIAAAAIQDPqh2xtgIAAMEF&#10;AAAOAAAAAAAAAAAAAAAAAC4CAABkcnMvZTJvRG9jLnhtbFBLAQItABQABgAIAAAAIQBLUTRx3QAA&#10;AAoBAAAPAAAAAAAAAAAAAAAAABAFAABkcnMvZG93bnJldi54bWxQSwUGAAAAAAQABADzAAAAGgYA&#10;AAAA&#10;" fillcolor="#5b9bd5 [3204]" stroked="f" strokeweight="1pt">
                <v:fill opacity="19789f"/>
                <v:textbox>
                  <w:txbxContent>
                    <w:p w:rsidR="00DE57DE" w:rsidRPr="00D56E6F" w:rsidRDefault="00DE57DE" w:rsidP="00DE57DE">
                      <w:pPr>
                        <w:spacing w:line="276" w:lineRule="auto"/>
                        <w:ind w:leftChars="100" w:left="210"/>
                        <w:rPr>
                          <w:color w:val="000000" w:themeColor="text1"/>
                          <w14:textFill>
                            <w14:solidFill>
                              <w14:schemeClr w14:val="tx1">
                                <w14:alpha w14:val="30000"/>
                              </w14:schemeClr>
                            </w14:solidFill>
                          </w14:textFill>
                        </w:rPr>
                      </w:pPr>
                      <w:r w:rsidRPr="00D56E6F">
                        <w:rPr>
                          <w:rFonts w:hint="eastAsia"/>
                          <w:color w:val="000000" w:themeColor="text1"/>
                          <w14:textFill>
                            <w14:solidFill>
                              <w14:schemeClr w14:val="tx1">
                                <w14:alpha w14:val="30000"/>
                              </w14:schemeClr>
                            </w14:solidFill>
                          </w14:textFill>
                        </w:rPr>
                        <w:t>◆</w:t>
                      </w:r>
                      <w:r w:rsidRPr="00D56E6F">
                        <w:rPr>
                          <w:rFonts w:asciiTheme="majorEastAsia" w:eastAsiaTheme="majorEastAsia" w:hAnsiTheme="majorEastAsia" w:hint="eastAsia"/>
                          <w:b/>
                          <w:color w:val="000000" w:themeColor="text1"/>
                          <w14:textFill>
                            <w14:solidFill>
                              <w14:schemeClr w14:val="tx1">
                                <w14:alpha w14:val="30000"/>
                              </w14:schemeClr>
                            </w14:solidFill>
                          </w14:textFill>
                        </w:rPr>
                        <w:t>お申し込みについて</w:t>
                      </w:r>
                    </w:p>
                    <w:p w:rsidR="00DE57DE" w:rsidRPr="00D56E6F" w:rsidRDefault="00DE57DE" w:rsidP="00DE57DE">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参加費</w:t>
                      </w:r>
                      <w:r w:rsidRPr="00D56E6F">
                        <w:rPr>
                          <w:rFonts w:hint="eastAsia"/>
                          <w:color w:val="000000" w:themeColor="text1"/>
                          <w14:textFill>
                            <w14:solidFill>
                              <w14:schemeClr w14:val="tx1">
                                <w14:alpha w14:val="30000"/>
                              </w14:schemeClr>
                            </w14:solidFill>
                          </w14:textFill>
                        </w:rPr>
                        <w:t xml:space="preserve">　　</w:t>
                      </w:r>
                      <w:r w:rsidRPr="00D56E6F">
                        <w:rPr>
                          <w:rFonts w:hint="eastAsia"/>
                          <w:color w:val="000000" w:themeColor="text1"/>
                          <w14:textFill>
                            <w14:solidFill>
                              <w14:schemeClr w14:val="tx1">
                                <w14:alpha w14:val="30000"/>
                              </w14:schemeClr>
                            </w14:solidFill>
                          </w14:textFill>
                        </w:rPr>
                        <w:t>10,000</w:t>
                      </w:r>
                      <w:r w:rsidRPr="00D56E6F">
                        <w:rPr>
                          <w:rFonts w:hint="eastAsia"/>
                          <w:color w:val="000000" w:themeColor="text1"/>
                          <w14:textFill>
                            <w14:solidFill>
                              <w14:schemeClr w14:val="tx1">
                                <w14:alpha w14:val="30000"/>
                              </w14:schemeClr>
                            </w14:solidFill>
                          </w14:textFill>
                        </w:rPr>
                        <w:t>円（当日会場受付で現金にてお支払いください。テキスト代を含みます。）</w:t>
                      </w:r>
                    </w:p>
                    <w:p w:rsidR="00DE57DE" w:rsidRPr="00D56E6F" w:rsidRDefault="00DE57DE" w:rsidP="00DE57DE">
                      <w:pPr>
                        <w:spacing w:line="276" w:lineRule="auto"/>
                        <w:ind w:leftChars="100" w:left="1475" w:hangingChars="600" w:hanging="1265"/>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申込み方法</w:t>
                      </w:r>
                      <w:r w:rsidRPr="00D56E6F">
                        <w:rPr>
                          <w:rFonts w:hint="eastAsia"/>
                          <w:color w:val="000000" w:themeColor="text1"/>
                          <w14:textFill>
                            <w14:solidFill>
                              <w14:schemeClr w14:val="tx1">
                                <w14:alpha w14:val="30000"/>
                              </w14:schemeClr>
                            </w14:solidFill>
                          </w14:textFill>
                        </w:rPr>
                        <w:t xml:space="preserve">：添付の「申込書」を下記アドレスに添付送信、あるいは申込書の必要事項をメールでお知らせください。　</w:t>
                      </w:r>
                      <w:bookmarkStart w:id="3" w:name="_Hlk487615730"/>
                      <w:r w:rsidRPr="00D56E6F">
                        <w:rPr>
                          <w:color w:val="000000" w:themeColor="text1"/>
                          <w14:textFill>
                            <w14:solidFill>
                              <w14:schemeClr w14:val="tx1">
                                <w14:alpha w14:val="30000"/>
                              </w14:schemeClr>
                            </w14:solidFill>
                          </w14:textFill>
                        </w:rPr>
                        <w:t>c</w:t>
                      </w:r>
                      <w:r w:rsidRPr="00D56E6F">
                        <w:rPr>
                          <w:rFonts w:hint="eastAsia"/>
                          <w:color w:val="000000" w:themeColor="text1"/>
                          <w14:textFill>
                            <w14:solidFill>
                              <w14:schemeClr w14:val="tx1">
                                <w14:alpha w14:val="30000"/>
                              </w14:schemeClr>
                            </w14:solidFill>
                          </w14:textFill>
                        </w:rPr>
                        <w:t>rescius@</w:t>
                      </w:r>
                      <w:r w:rsidRPr="00D56E6F">
                        <w:rPr>
                          <w:color w:val="000000" w:themeColor="text1"/>
                          <w14:textFill>
                            <w14:solidFill>
                              <w14:schemeClr w14:val="tx1">
                                <w14:alpha w14:val="30000"/>
                              </w14:schemeClr>
                            </w14:solidFill>
                          </w14:textFill>
                        </w:rPr>
                        <w:t>crescius.or.jp</w:t>
                      </w:r>
                      <w:bookmarkEnd w:id="3"/>
                    </w:p>
                    <w:p w:rsidR="00DE57DE" w:rsidRPr="00D56E6F" w:rsidRDefault="00DE57DE" w:rsidP="00DE57DE">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申込み締切日</w:t>
                      </w:r>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u w:val="single"/>
                          <w14:textFill>
                            <w14:solidFill>
                              <w14:schemeClr w14:val="tx1">
                                <w14:alpha w14:val="30000"/>
                              </w14:schemeClr>
                            </w14:solidFill>
                          </w14:textFill>
                        </w:rPr>
                        <w:t>2017</w:t>
                      </w:r>
                      <w:r w:rsidRPr="00D56E6F">
                        <w:rPr>
                          <w:rFonts w:hint="eastAsia"/>
                          <w:color w:val="000000" w:themeColor="text1"/>
                          <w:u w:val="single"/>
                          <w14:textFill>
                            <w14:solidFill>
                              <w14:schemeClr w14:val="tx1">
                                <w14:alpha w14:val="30000"/>
                              </w14:schemeClr>
                            </w14:solidFill>
                          </w14:textFill>
                        </w:rPr>
                        <w:t>年</w:t>
                      </w:r>
                      <w:r w:rsidRPr="00D56E6F">
                        <w:rPr>
                          <w:rFonts w:hint="eastAsia"/>
                          <w:color w:val="000000" w:themeColor="text1"/>
                          <w:u w:val="single"/>
                          <w14:textFill>
                            <w14:solidFill>
                              <w14:schemeClr w14:val="tx1">
                                <w14:alpha w14:val="30000"/>
                              </w14:schemeClr>
                            </w14:solidFill>
                          </w14:textFill>
                        </w:rPr>
                        <w:t>10</w:t>
                      </w:r>
                      <w:r w:rsidRPr="00D56E6F">
                        <w:rPr>
                          <w:rFonts w:hint="eastAsia"/>
                          <w:color w:val="000000" w:themeColor="text1"/>
                          <w:u w:val="single"/>
                          <w14:textFill>
                            <w14:solidFill>
                              <w14:schemeClr w14:val="tx1">
                                <w14:alpha w14:val="30000"/>
                              </w14:schemeClr>
                            </w14:solidFill>
                          </w14:textFill>
                        </w:rPr>
                        <w:t>月</w:t>
                      </w:r>
                      <w:r w:rsidRPr="00D56E6F">
                        <w:rPr>
                          <w:rFonts w:hint="eastAsia"/>
                          <w:color w:val="000000" w:themeColor="text1"/>
                          <w:u w:val="single"/>
                          <w14:textFill>
                            <w14:solidFill>
                              <w14:schemeClr w14:val="tx1">
                                <w14:alpha w14:val="30000"/>
                              </w14:schemeClr>
                            </w14:solidFill>
                          </w14:textFill>
                        </w:rPr>
                        <w:t>27</w:t>
                      </w:r>
                      <w:r w:rsidRPr="00D56E6F">
                        <w:rPr>
                          <w:rFonts w:hint="eastAsia"/>
                          <w:color w:val="000000" w:themeColor="text1"/>
                          <w:u w:val="single"/>
                          <w14:textFill>
                            <w14:solidFill>
                              <w14:schemeClr w14:val="tx1">
                                <w14:alpha w14:val="30000"/>
                              </w14:schemeClr>
                            </w14:solidFill>
                          </w14:textFill>
                        </w:rPr>
                        <w:t>日（金）</w:t>
                      </w:r>
                      <w:r w:rsidRPr="00D56E6F">
                        <w:rPr>
                          <w:rFonts w:hint="eastAsia"/>
                          <w:color w:val="000000" w:themeColor="text1"/>
                          <w14:textFill>
                            <w14:solidFill>
                              <w14:schemeClr w14:val="tx1">
                                <w14:alpha w14:val="30000"/>
                              </w14:schemeClr>
                            </w14:solidFill>
                          </w14:textFill>
                        </w:rPr>
                        <w:t xml:space="preserve">　申込み者には後日申込み確認を配信します。</w:t>
                      </w:r>
                    </w:p>
                    <w:p w:rsidR="00DE57DE" w:rsidRPr="00D56E6F" w:rsidRDefault="00DE57DE" w:rsidP="00DE57DE">
                      <w:pPr>
                        <w:spacing w:line="276" w:lineRule="auto"/>
                        <w:ind w:leftChars="100" w:left="210"/>
                        <w:rPr>
                          <w:color w:val="000000" w:themeColor="text1"/>
                          <w14:textFill>
                            <w14:solidFill>
                              <w14:schemeClr w14:val="tx1">
                                <w14:alpha w14:val="30000"/>
                              </w14:schemeClr>
                            </w14:solidFill>
                          </w14:textFill>
                        </w:rPr>
                      </w:pPr>
                      <w:r w:rsidRPr="00D56E6F">
                        <w:rPr>
                          <w:rFonts w:asciiTheme="majorEastAsia" w:eastAsiaTheme="majorEastAsia" w:hAnsiTheme="majorEastAsia" w:hint="eastAsia"/>
                          <w:b/>
                          <w:color w:val="000000" w:themeColor="text1"/>
                          <w14:textFill>
                            <w14:solidFill>
                              <w14:schemeClr w14:val="tx1">
                                <w14:alpha w14:val="30000"/>
                              </w14:schemeClr>
                            </w14:solidFill>
                          </w14:textFill>
                        </w:rPr>
                        <w:t>お問い合わせ</w:t>
                      </w:r>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14:textFill>
                            <w14:solidFill>
                              <w14:schemeClr w14:val="tx1">
                                <w14:alpha w14:val="30000"/>
                              </w14:schemeClr>
                            </w14:solidFill>
                          </w14:textFill>
                        </w:rPr>
                        <w:t>TEL</w:t>
                      </w:r>
                      <w:r w:rsidRPr="00D56E6F">
                        <w:rPr>
                          <w:color w:val="000000" w:themeColor="text1"/>
                          <w14:textFill>
                            <w14:solidFill>
                              <w14:schemeClr w14:val="tx1">
                                <w14:alpha w14:val="30000"/>
                              </w14:schemeClr>
                            </w14:solidFill>
                          </w14:textFill>
                        </w:rPr>
                        <w:t>/</w:t>
                      </w:r>
                      <w:bookmarkStart w:id="4" w:name="_Hlk487615694"/>
                      <w:r w:rsidRPr="00D56E6F">
                        <w:rPr>
                          <w:rFonts w:hint="eastAsia"/>
                          <w:color w:val="000000" w:themeColor="text1"/>
                          <w14:textFill>
                            <w14:solidFill>
                              <w14:schemeClr w14:val="tx1">
                                <w14:alpha w14:val="30000"/>
                              </w14:schemeClr>
                            </w14:solidFill>
                          </w14:textFill>
                        </w:rPr>
                        <w:t>FAX:03-</w:t>
                      </w:r>
                      <w:r w:rsidRPr="00D56E6F">
                        <w:rPr>
                          <w:color w:val="000000" w:themeColor="text1"/>
                          <w14:textFill>
                            <w14:solidFill>
                              <w14:schemeClr w14:val="tx1">
                                <w14:alpha w14:val="30000"/>
                              </w14:schemeClr>
                            </w14:solidFill>
                          </w14:textFill>
                        </w:rPr>
                        <w:t>5</w:t>
                      </w:r>
                      <w:r w:rsidRPr="00D56E6F">
                        <w:rPr>
                          <w:rFonts w:hint="eastAsia"/>
                          <w:color w:val="000000" w:themeColor="text1"/>
                          <w14:textFill>
                            <w14:solidFill>
                              <w14:schemeClr w14:val="tx1">
                                <w14:alpha w14:val="30000"/>
                              </w14:schemeClr>
                            </w14:solidFill>
                          </w14:textFill>
                        </w:rPr>
                        <w:t>259-</w:t>
                      </w:r>
                      <w:r w:rsidRPr="00D56E6F">
                        <w:rPr>
                          <w:color w:val="000000" w:themeColor="text1"/>
                          <w14:textFill>
                            <w14:solidFill>
                              <w14:schemeClr w14:val="tx1">
                                <w14:alpha w14:val="30000"/>
                              </w14:schemeClr>
                            </w14:solidFill>
                          </w14:textFill>
                        </w:rPr>
                        <w:t>2100</w:t>
                      </w:r>
                      <w:bookmarkEnd w:id="4"/>
                      <w:r w:rsidRPr="00D56E6F">
                        <w:rPr>
                          <w:rFonts w:hint="eastAsia"/>
                          <w:color w:val="000000" w:themeColor="text1"/>
                          <w14:textFill>
                            <w14:solidFill>
                              <w14:schemeClr w14:val="tx1">
                                <w14:alpha w14:val="30000"/>
                              </w14:schemeClr>
                            </w14:solidFill>
                          </w14:textFill>
                        </w:rPr>
                        <w:t>（</w:t>
                      </w:r>
                      <w:r w:rsidRPr="00D56E6F">
                        <w:rPr>
                          <w:rFonts w:hint="eastAsia"/>
                          <w:color w:val="000000" w:themeColor="text1"/>
                          <w14:textFill>
                            <w14:solidFill>
                              <w14:schemeClr w14:val="tx1">
                                <w14:alpha w14:val="30000"/>
                              </w14:schemeClr>
                            </w14:solidFill>
                          </w14:textFill>
                        </w:rPr>
                        <w:t>CRESCIUS</w:t>
                      </w:r>
                      <w:r w:rsidRPr="00D56E6F">
                        <w:rPr>
                          <w:rFonts w:hint="eastAsia"/>
                          <w:color w:val="000000" w:themeColor="text1"/>
                          <w14:textFill>
                            <w14:solidFill>
                              <w14:schemeClr w14:val="tx1">
                                <w14:alpha w14:val="30000"/>
                              </w14:schemeClr>
                            </w14:solidFill>
                          </w14:textFill>
                        </w:rPr>
                        <w:t>リサーチセンター事務局　浅野）</w:t>
                      </w:r>
                    </w:p>
                    <w:p w:rsidR="00DE57DE" w:rsidRPr="00D56E6F" w:rsidRDefault="00DE57DE" w:rsidP="00DE57DE">
                      <w:pPr>
                        <w:spacing w:line="276" w:lineRule="auto"/>
                        <w:ind w:leftChars="100" w:left="410" w:hangingChars="100" w:hanging="200"/>
                        <w:rPr>
                          <w:color w:val="000000" w:themeColor="text1"/>
                          <w:sz w:val="20"/>
                          <w:szCs w:val="20"/>
                          <w14:textFill>
                            <w14:solidFill>
                              <w14:schemeClr w14:val="tx1">
                                <w14:alpha w14:val="30000"/>
                              </w14:schemeClr>
                            </w14:solidFill>
                          </w14:textFill>
                        </w:rPr>
                      </w:pPr>
                      <w:r w:rsidRPr="00D56E6F">
                        <w:rPr>
                          <w:rFonts w:hint="eastAsia"/>
                          <w:color w:val="000000" w:themeColor="text1"/>
                          <w:sz w:val="20"/>
                          <w:szCs w:val="20"/>
                          <w14:textFill>
                            <w14:solidFill>
                              <w14:schemeClr w14:val="tx1">
                                <w14:alpha w14:val="30000"/>
                              </w14:schemeClr>
                            </w14:solidFill>
                          </w14:textFill>
                        </w:rPr>
                        <w:t>＊この講座は「教育機関等が開催する認定看護師のみを対象とした研修プログラムへの参加」として認定更新ポイント</w:t>
                      </w:r>
                      <w:r w:rsidRPr="00D56E6F">
                        <w:rPr>
                          <w:rFonts w:hint="eastAsia"/>
                          <w:color w:val="000000" w:themeColor="text1"/>
                          <w:sz w:val="20"/>
                          <w:szCs w:val="20"/>
                          <w14:textFill>
                            <w14:solidFill>
                              <w14:schemeClr w14:val="tx1">
                                <w14:alpha w14:val="30000"/>
                              </w14:schemeClr>
                            </w14:solidFill>
                          </w14:textFill>
                        </w:rPr>
                        <w:t>6</w:t>
                      </w:r>
                      <w:r w:rsidRPr="00D56E6F">
                        <w:rPr>
                          <w:rFonts w:hint="eastAsia"/>
                          <w:color w:val="000000" w:themeColor="text1"/>
                          <w:sz w:val="20"/>
                          <w:szCs w:val="20"/>
                          <w14:textFill>
                            <w14:solidFill>
                              <w14:schemeClr w14:val="tx1">
                                <w14:alpha w14:val="30000"/>
                              </w14:schemeClr>
                            </w14:solidFill>
                          </w14:textFill>
                        </w:rPr>
                        <w:t>点が</w:t>
                      </w:r>
                      <w:r w:rsidR="00887A47">
                        <w:rPr>
                          <w:rFonts w:hint="eastAsia"/>
                          <w:color w:val="000000" w:themeColor="text1"/>
                          <w:sz w:val="20"/>
                          <w:szCs w:val="20"/>
                          <w14:textFill>
                            <w14:solidFill>
                              <w14:schemeClr w14:val="tx1">
                                <w14:alpha w14:val="30000"/>
                              </w14:schemeClr>
                            </w14:solidFill>
                          </w14:textFill>
                        </w:rPr>
                        <w:t>申請</w:t>
                      </w:r>
                      <w:r w:rsidRPr="00D56E6F">
                        <w:rPr>
                          <w:rFonts w:hint="eastAsia"/>
                          <w:color w:val="000000" w:themeColor="text1"/>
                          <w:sz w:val="20"/>
                          <w:szCs w:val="20"/>
                          <w14:textFill>
                            <w14:solidFill>
                              <w14:schemeClr w14:val="tx1">
                                <w14:alpha w14:val="30000"/>
                              </w14:schemeClr>
                            </w14:solidFill>
                          </w14:textFill>
                        </w:rPr>
                        <w:t>できます。</w:t>
                      </w:r>
                    </w:p>
                    <w:p w:rsidR="00DE57DE" w:rsidRPr="00D56E6F" w:rsidRDefault="00DE57DE" w:rsidP="009F392C">
                      <w:pPr>
                        <w:spacing w:line="276" w:lineRule="auto"/>
                        <w:ind w:leftChars="100" w:left="210"/>
                        <w:rPr>
                          <w:color w:val="000000" w:themeColor="text1"/>
                          <w14:textFill>
                            <w14:solidFill>
                              <w14:schemeClr w14:val="tx1">
                                <w14:alpha w14:val="30000"/>
                              </w14:schemeClr>
                            </w14:solidFill>
                          </w14:textFill>
                        </w:rPr>
                      </w:pPr>
                      <w:r w:rsidRPr="00D56E6F">
                        <w:rPr>
                          <w:rFonts w:hint="eastAsia"/>
                          <w:color w:val="000000" w:themeColor="text1"/>
                          <w:sz w:val="18"/>
                          <w:szCs w:val="20"/>
                          <w14:textFill>
                            <w14:solidFill>
                              <w14:schemeClr w14:val="tx1">
                                <w14:alpha w14:val="30000"/>
                              </w14:schemeClr>
                            </w14:solidFill>
                          </w14:textFill>
                        </w:rPr>
                        <w:t>＊</w:t>
                      </w:r>
                      <w:r w:rsidRPr="00D56E6F">
                        <w:rPr>
                          <w:rFonts w:hint="eastAsia"/>
                          <w:color w:val="000000" w:themeColor="text1"/>
                          <w:sz w:val="18"/>
                          <w:szCs w:val="20"/>
                          <w14:textFill>
                            <w14:solidFill>
                              <w14:schemeClr w14:val="tx1">
                                <w14:alpha w14:val="30000"/>
                              </w14:schemeClr>
                            </w14:solidFill>
                          </w14:textFill>
                        </w:rPr>
                        <w:t>CRESCIUS(</w:t>
                      </w:r>
                      <w:r w:rsidRPr="00D56E6F">
                        <w:rPr>
                          <w:rFonts w:hint="eastAsia"/>
                          <w:color w:val="000000" w:themeColor="text1"/>
                          <w:sz w:val="18"/>
                          <w:szCs w:val="20"/>
                          <w14:textFill>
                            <w14:solidFill>
                              <w14:schemeClr w14:val="tx1">
                                <w14:alpha w14:val="30000"/>
                              </w14:schemeClr>
                            </w14:solidFill>
                          </w14:textFill>
                        </w:rPr>
                        <w:t>クレシウス</w:t>
                      </w:r>
                      <w:r w:rsidRPr="00D56E6F">
                        <w:rPr>
                          <w:rFonts w:hint="eastAsia"/>
                          <w:color w:val="000000" w:themeColor="text1"/>
                          <w:sz w:val="18"/>
                          <w:szCs w:val="20"/>
                          <w14:textFill>
                            <w14:solidFill>
                              <w14:schemeClr w14:val="tx1">
                                <w14:alpha w14:val="30000"/>
                              </w14:schemeClr>
                            </w14:solidFill>
                          </w14:textFill>
                        </w:rPr>
                        <w:t>)</w:t>
                      </w:r>
                      <w:r w:rsidRPr="00D56E6F">
                        <w:rPr>
                          <w:rFonts w:hint="eastAsia"/>
                          <w:color w:val="000000" w:themeColor="text1"/>
                          <w:sz w:val="18"/>
                          <w:szCs w:val="20"/>
                          <w14:textFill>
                            <w14:solidFill>
                              <w14:schemeClr w14:val="tx1">
                                <w14:alpha w14:val="30000"/>
                              </w14:schemeClr>
                            </w14:solidFill>
                          </w14:textFill>
                        </w:rPr>
                        <w:t>リサーチセンターは看護師の専門性向上を支援する非営利一般社団法人です</w:t>
                      </w:r>
                      <w:r w:rsidRPr="00D56E6F">
                        <w:rPr>
                          <w:rFonts w:hint="eastAsia"/>
                          <w:color w:val="000000" w:themeColor="text1"/>
                          <w:sz w:val="20"/>
                          <w:szCs w:val="20"/>
                          <w14:textFill>
                            <w14:solidFill>
                              <w14:schemeClr w14:val="tx1">
                                <w14:alpha w14:val="30000"/>
                              </w14:schemeClr>
                            </w14:solidFill>
                          </w14:textFill>
                        </w:rPr>
                        <w:t>。</w:t>
                      </w:r>
                    </w:p>
                  </w:txbxContent>
                </v:textbox>
                <w10:wrap anchorx="margin"/>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1178560</wp:posOffset>
                </wp:positionV>
                <wp:extent cx="6179820" cy="5212080"/>
                <wp:effectExtent l="0" t="0" r="0" b="7620"/>
                <wp:wrapNone/>
                <wp:docPr id="6" name="正方形/長方形 6"/>
                <wp:cNvGraphicFramePr/>
                <a:graphic xmlns:a="http://schemas.openxmlformats.org/drawingml/2006/main">
                  <a:graphicData uri="http://schemas.microsoft.com/office/word/2010/wordprocessingShape">
                    <wps:wsp>
                      <wps:cNvSpPr/>
                      <wps:spPr>
                        <a:xfrm>
                          <a:off x="0" y="0"/>
                          <a:ext cx="6179820" cy="5212080"/>
                        </a:xfrm>
                        <a:prstGeom prst="rect">
                          <a:avLst/>
                        </a:prstGeom>
                        <a:solidFill>
                          <a:srgbClr val="FFFF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E50" w:rsidRDefault="00827E50" w:rsidP="00DE57DE">
                            <w:pPr>
                              <w:ind w:leftChars="100" w:left="210"/>
                              <w:rPr>
                                <w:rFonts w:asciiTheme="majorEastAsia" w:eastAsiaTheme="majorEastAsia" w:hAnsiTheme="majorEastAsia"/>
                                <w:color w:val="000000" w:themeColor="text1"/>
                                <w:sz w:val="22"/>
                              </w:rPr>
                            </w:pPr>
                            <w:r>
                              <w:rPr>
                                <w:rFonts w:asciiTheme="majorEastAsia" w:eastAsiaTheme="majorEastAsia" w:hAnsiTheme="majorEastAsia" w:hint="eastAsia"/>
                                <w:b/>
                                <w:color w:val="000000" w:themeColor="text1"/>
                                <w:sz w:val="22"/>
                              </w:rPr>
                              <w:t>コーディネーター：</w:t>
                            </w:r>
                            <w:r w:rsidRPr="00827E50">
                              <w:rPr>
                                <w:rFonts w:asciiTheme="majorEastAsia" w:eastAsiaTheme="majorEastAsia" w:hAnsiTheme="majorEastAsia" w:hint="eastAsia"/>
                                <w:color w:val="000000" w:themeColor="text1"/>
                                <w:sz w:val="22"/>
                              </w:rPr>
                              <w:t>中山　法子</w:t>
                            </w:r>
                          </w:p>
                          <w:p w:rsidR="00827E50" w:rsidRPr="00827E50" w:rsidRDefault="00827E50" w:rsidP="00957D3D">
                            <w:pPr>
                              <w:ind w:firstLineChars="1000" w:firstLine="2200"/>
                              <w:rPr>
                                <w:rFonts w:asciiTheme="majorEastAsia" w:eastAsiaTheme="majorEastAsia" w:hAnsiTheme="majorEastAsia"/>
                                <w:color w:val="000000" w:themeColor="text1"/>
                                <w:sz w:val="22"/>
                              </w:rPr>
                            </w:pPr>
                            <w:r w:rsidRPr="00827E50">
                              <w:rPr>
                                <w:rFonts w:asciiTheme="majorEastAsia" w:eastAsiaTheme="majorEastAsia" w:hAnsiTheme="majorEastAsia" w:hint="eastAsia"/>
                                <w:color w:val="000000" w:themeColor="text1"/>
                                <w:sz w:val="22"/>
                              </w:rPr>
                              <w:t>CRESCIUSリサーチセンター理事</w:t>
                            </w:r>
                            <w:r>
                              <w:rPr>
                                <w:rFonts w:asciiTheme="majorEastAsia" w:eastAsiaTheme="majorEastAsia" w:hAnsiTheme="majorEastAsia" w:hint="eastAsia"/>
                                <w:color w:val="000000" w:themeColor="text1"/>
                                <w:sz w:val="22"/>
                              </w:rPr>
                              <w:t>（</w:t>
                            </w:r>
                            <w:r w:rsidRPr="00827E50">
                              <w:rPr>
                                <w:rFonts w:asciiTheme="majorEastAsia" w:eastAsiaTheme="majorEastAsia" w:hAnsiTheme="majorEastAsia" w:hint="eastAsia"/>
                                <w:color w:val="000000" w:themeColor="text1"/>
                                <w:sz w:val="22"/>
                              </w:rPr>
                              <w:t>診療看護師/糖尿病看護認定看護師)</w:t>
                            </w:r>
                          </w:p>
                          <w:p w:rsidR="00DE57DE" w:rsidRPr="00DE57DE" w:rsidRDefault="00DE57DE" w:rsidP="00DE57DE">
                            <w:pPr>
                              <w:ind w:leftChars="100" w:left="210"/>
                              <w:rPr>
                                <w:rFonts w:asciiTheme="majorEastAsia" w:eastAsiaTheme="majorEastAsia" w:hAnsiTheme="majorEastAsia"/>
                                <w:b/>
                                <w:color w:val="000000" w:themeColor="text1"/>
                                <w:sz w:val="22"/>
                              </w:rPr>
                            </w:pPr>
                            <w:r w:rsidRPr="00DE57DE">
                              <w:rPr>
                                <w:rFonts w:asciiTheme="majorEastAsia" w:eastAsiaTheme="majorEastAsia" w:hAnsiTheme="majorEastAsia" w:hint="eastAsia"/>
                                <w:b/>
                                <w:color w:val="000000" w:themeColor="text1"/>
                                <w:sz w:val="22"/>
                              </w:rPr>
                              <w:t>◆プログラム</w:t>
                            </w:r>
                          </w:p>
                          <w:p w:rsidR="00DE57DE" w:rsidRPr="00DE57DE" w:rsidRDefault="00DE57DE" w:rsidP="00DE57DE">
                            <w:pPr>
                              <w:pStyle w:val="aa"/>
                              <w:numPr>
                                <w:ilvl w:val="0"/>
                                <w:numId w:val="2"/>
                              </w:numPr>
                              <w:spacing w:line="276" w:lineRule="auto"/>
                              <w:ind w:leftChars="100" w:left="630"/>
                              <w:rPr>
                                <w:rFonts w:asciiTheme="majorEastAsia" w:eastAsiaTheme="majorEastAsia" w:hAnsiTheme="majorEastAsia"/>
                                <w:color w:val="000000" w:themeColor="text1"/>
                                <w:sz w:val="22"/>
                              </w:rPr>
                            </w:pPr>
                            <w:r w:rsidRPr="00DE57DE">
                              <w:rPr>
                                <w:rFonts w:asciiTheme="majorEastAsia" w:eastAsiaTheme="majorEastAsia" w:hAnsiTheme="majorEastAsia" w:hint="eastAsia"/>
                                <w:color w:val="000000" w:themeColor="text1"/>
                                <w:sz w:val="24"/>
                              </w:rPr>
                              <w:t xml:space="preserve">糖代謝調節機構に関する解剖生理〜アドバンス編〜　</w:t>
                            </w:r>
                            <w:r w:rsidRPr="00DE57DE">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DE57DE">
                              <w:rPr>
                                <w:rFonts w:asciiTheme="majorEastAsia" w:eastAsiaTheme="majorEastAsia" w:hAnsiTheme="majorEastAsia" w:hint="eastAsia"/>
                                <w:color w:val="000000" w:themeColor="text1"/>
                                <w:sz w:val="22"/>
                              </w:rPr>
                              <w:t>今井　健二郎</w:t>
                            </w:r>
                            <w:r w:rsidRPr="00DE57DE">
                              <w:rPr>
                                <w:rFonts w:asciiTheme="majorEastAsia" w:eastAsiaTheme="majorEastAsia" w:hAnsiTheme="majorEastAsia" w:hint="eastAsia"/>
                                <w:color w:val="000000" w:themeColor="text1"/>
                                <w:sz w:val="20"/>
                              </w:rPr>
                              <w:t>先生</w:t>
                            </w:r>
                          </w:p>
                          <w:p w:rsidR="00DE57DE" w:rsidRPr="00DE57DE" w:rsidRDefault="00DE57DE" w:rsidP="00DE57DE">
                            <w:pPr>
                              <w:spacing w:line="276" w:lineRule="auto"/>
                              <w:ind w:leftChars="100" w:left="210" w:right="200"/>
                              <w:jc w:val="right"/>
                              <w:rPr>
                                <w:rFonts w:asciiTheme="majorEastAsia" w:eastAsiaTheme="majorEastAsia" w:hAnsiTheme="majorEastAsia"/>
                                <w:color w:val="000000" w:themeColor="text1"/>
                                <w:sz w:val="20"/>
                              </w:rPr>
                            </w:pPr>
                            <w:r w:rsidRPr="00DE57DE">
                              <w:rPr>
                                <w:rFonts w:asciiTheme="majorEastAsia" w:eastAsiaTheme="majorEastAsia" w:hAnsiTheme="majorEastAsia" w:hint="eastAsia"/>
                                <w:color w:val="000000" w:themeColor="text1"/>
                                <w:sz w:val="20"/>
                              </w:rPr>
                              <w:t xml:space="preserve">国立研究開発法人国立国際医療研究センター研究所 </w:t>
                            </w:r>
                          </w:p>
                          <w:p w:rsidR="00DE57DE" w:rsidRPr="00DE57DE" w:rsidRDefault="00DE57DE" w:rsidP="00DE57DE">
                            <w:pPr>
                              <w:spacing w:line="276" w:lineRule="auto"/>
                              <w:ind w:leftChars="100" w:left="210" w:right="200"/>
                              <w:jc w:val="right"/>
                              <w:rPr>
                                <w:rFonts w:asciiTheme="majorEastAsia" w:eastAsiaTheme="majorEastAsia" w:hAnsiTheme="majorEastAsia"/>
                                <w:color w:val="000000" w:themeColor="text1"/>
                              </w:rPr>
                            </w:pPr>
                            <w:r w:rsidRPr="00DE57DE">
                              <w:rPr>
                                <w:rFonts w:asciiTheme="majorEastAsia" w:eastAsiaTheme="majorEastAsia" w:hAnsiTheme="majorEastAsia" w:hint="eastAsia"/>
                                <w:color w:val="000000" w:themeColor="text1"/>
                                <w:sz w:val="20"/>
                              </w:rPr>
                              <w:t>糖尿病情報センター 医療政策研究室 上級研究員</w:t>
                            </w:r>
                          </w:p>
                          <w:p w:rsidR="00DE57DE" w:rsidRPr="00DE57DE" w:rsidRDefault="00DE57DE" w:rsidP="00DE57DE">
                            <w:pPr>
                              <w:pStyle w:val="aa"/>
                              <w:numPr>
                                <w:ilvl w:val="0"/>
                                <w:numId w:val="2"/>
                              </w:numPr>
                              <w:spacing w:line="276" w:lineRule="auto"/>
                              <w:ind w:leftChars="100" w:left="630"/>
                              <w:rPr>
                                <w:rFonts w:asciiTheme="majorEastAsia" w:eastAsiaTheme="majorEastAsia" w:hAnsiTheme="majorEastAsia"/>
                                <w:color w:val="000000" w:themeColor="text1"/>
                                <w:sz w:val="22"/>
                              </w:rPr>
                            </w:pPr>
                            <w:r w:rsidRPr="00DE57DE">
                              <w:rPr>
                                <w:rFonts w:asciiTheme="majorEastAsia" w:eastAsiaTheme="majorEastAsia" w:hAnsiTheme="majorEastAsia" w:hint="eastAsia"/>
                                <w:color w:val="000000" w:themeColor="text1"/>
                                <w:sz w:val="24"/>
                              </w:rPr>
                              <w:t>CGM・FGMの活用と管理上の注意点</w:t>
                            </w:r>
                            <w:r w:rsidRPr="00DE57DE">
                              <w:rPr>
                                <w:rFonts w:asciiTheme="majorEastAsia" w:eastAsiaTheme="majorEastAsia" w:hAnsiTheme="majorEastAsia" w:hint="eastAsia"/>
                                <w:color w:val="000000" w:themeColor="text1"/>
                                <w:sz w:val="22"/>
                              </w:rPr>
                              <w:t xml:space="preserve">　　　　　　　　　　　　　　　　　鈴木　亮</w:t>
                            </w:r>
                            <w:r w:rsidRPr="00DE57DE">
                              <w:rPr>
                                <w:rFonts w:asciiTheme="majorEastAsia" w:eastAsiaTheme="majorEastAsia" w:hAnsiTheme="majorEastAsia" w:hint="eastAsia"/>
                                <w:color w:val="000000" w:themeColor="text1"/>
                                <w:sz w:val="20"/>
                              </w:rPr>
                              <w:t>先生</w:t>
                            </w:r>
                          </w:p>
                          <w:p w:rsidR="00DE57DE" w:rsidRDefault="00DE57DE" w:rsidP="00DE57DE">
                            <w:pPr>
                              <w:spacing w:line="276" w:lineRule="auto"/>
                              <w:ind w:leftChars="300" w:left="630" w:right="200"/>
                              <w:jc w:val="right"/>
                              <w:rPr>
                                <w:rFonts w:asciiTheme="majorEastAsia" w:eastAsiaTheme="majorEastAsia" w:hAnsiTheme="majorEastAsia"/>
                                <w:color w:val="000000" w:themeColor="text1"/>
                                <w:sz w:val="20"/>
                              </w:rPr>
                            </w:pPr>
                            <w:r w:rsidRPr="00DE57DE">
                              <w:rPr>
                                <w:rFonts w:asciiTheme="majorEastAsia" w:eastAsiaTheme="majorEastAsia" w:hAnsiTheme="majorEastAsia" w:hint="eastAsia"/>
                                <w:color w:val="000000" w:themeColor="text1"/>
                                <w:sz w:val="20"/>
                              </w:rPr>
                              <w:t>東京大学大学院医学系研究科　糖尿病・代謝内科講師</w:t>
                            </w:r>
                          </w:p>
                          <w:p w:rsidR="009F392C" w:rsidRDefault="009F392C" w:rsidP="009F392C">
                            <w:pPr>
                              <w:spacing w:line="276" w:lineRule="auto"/>
                              <w:ind w:leftChars="300" w:left="630" w:right="200" w:firstLineChars="100" w:firstLine="180"/>
                              <w:jc w:val="left"/>
                              <w:rPr>
                                <w:rFonts w:asciiTheme="majorEastAsia" w:eastAsiaTheme="majorEastAsia" w:hAnsiTheme="majorEastAsia"/>
                                <w:color w:val="000000" w:themeColor="text1"/>
                                <w:sz w:val="18"/>
                                <w:szCs w:val="18"/>
                              </w:rPr>
                            </w:pPr>
                            <w:r w:rsidRPr="009F392C">
                              <w:rPr>
                                <w:rFonts w:asciiTheme="majorEastAsia" w:eastAsiaTheme="majorEastAsia" w:hAnsiTheme="majorEastAsia" w:hint="eastAsia"/>
                                <w:color w:val="000000" w:themeColor="text1"/>
                                <w:sz w:val="18"/>
                                <w:szCs w:val="18"/>
                              </w:rPr>
                              <w:t>＊CGM（持続グルコースモニタリングシステム）</w:t>
                            </w:r>
                          </w:p>
                          <w:p w:rsidR="009F392C" w:rsidRPr="009F392C" w:rsidRDefault="009F392C" w:rsidP="009F392C">
                            <w:pPr>
                              <w:spacing w:line="276" w:lineRule="auto"/>
                              <w:ind w:leftChars="300" w:left="630" w:right="200" w:firstLineChars="100" w:firstLine="180"/>
                              <w:jc w:val="left"/>
                              <w:rPr>
                                <w:rFonts w:asciiTheme="majorEastAsia" w:eastAsiaTheme="majorEastAsia" w:hAnsiTheme="majorEastAsia"/>
                                <w:color w:val="000000" w:themeColor="text1"/>
                                <w:sz w:val="18"/>
                                <w:szCs w:val="18"/>
                              </w:rPr>
                            </w:pPr>
                            <w:r w:rsidRPr="009F392C">
                              <w:rPr>
                                <w:rFonts w:asciiTheme="majorEastAsia" w:eastAsiaTheme="majorEastAsia" w:hAnsiTheme="majorEastAsia" w:hint="eastAsia"/>
                                <w:color w:val="000000" w:themeColor="text1"/>
                                <w:sz w:val="18"/>
                                <w:szCs w:val="18"/>
                              </w:rPr>
                              <w:t>＊FGM（フラッシュグルコースモニタリングシステム）</w:t>
                            </w:r>
                          </w:p>
                          <w:p w:rsidR="00DE57DE" w:rsidRPr="00DE57DE" w:rsidRDefault="00DE57DE" w:rsidP="00DE57DE">
                            <w:pPr>
                              <w:pStyle w:val="aa"/>
                              <w:numPr>
                                <w:ilvl w:val="0"/>
                                <w:numId w:val="2"/>
                              </w:numPr>
                              <w:spacing w:line="276" w:lineRule="auto"/>
                              <w:ind w:leftChars="100" w:left="630"/>
                              <w:rPr>
                                <w:rFonts w:asciiTheme="majorEastAsia" w:eastAsiaTheme="majorEastAsia" w:hAnsiTheme="majorEastAsia"/>
                                <w:color w:val="000000" w:themeColor="text1"/>
                                <w:sz w:val="22"/>
                              </w:rPr>
                            </w:pPr>
                            <w:r w:rsidRPr="00DE57DE">
                              <w:rPr>
                                <w:rFonts w:asciiTheme="majorEastAsia" w:eastAsiaTheme="majorEastAsia" w:hAnsiTheme="majorEastAsia" w:hint="eastAsia"/>
                                <w:color w:val="000000" w:themeColor="text1"/>
                                <w:sz w:val="20"/>
                              </w:rPr>
                              <w:t xml:space="preserve">グループワーク　</w:t>
                            </w:r>
                            <w:r w:rsidRPr="00DE57DE">
                              <w:rPr>
                                <w:rFonts w:asciiTheme="majorEastAsia" w:eastAsiaTheme="majorEastAsia" w:hAnsiTheme="majorEastAsia" w:hint="eastAsia"/>
                                <w:color w:val="000000" w:themeColor="text1"/>
                                <w:sz w:val="24"/>
                              </w:rPr>
                              <w:t>血糖管理に関する患者教育の“わざ”</w:t>
                            </w:r>
                            <w:r w:rsidRPr="00DE57DE">
                              <w:rPr>
                                <w:rFonts w:asciiTheme="majorEastAsia" w:eastAsiaTheme="majorEastAsia" w:hAnsiTheme="majorEastAsia" w:hint="eastAsia"/>
                                <w:color w:val="000000" w:themeColor="text1"/>
                              </w:rPr>
                              <w:t>～認定看護師の“わざ”の共有～</w:t>
                            </w:r>
                          </w:p>
                          <w:p w:rsidR="00DE57DE" w:rsidRPr="001205AD" w:rsidRDefault="00DE57DE" w:rsidP="00DE57DE">
                            <w:pPr>
                              <w:pStyle w:val="aa"/>
                              <w:spacing w:line="276" w:lineRule="auto"/>
                              <w:ind w:leftChars="0" w:left="630"/>
                              <w:rPr>
                                <w:rFonts w:asciiTheme="majorEastAsia" w:eastAsiaTheme="majorEastAsia" w:hAnsiTheme="majorEastAsia"/>
                                <w:color w:val="000000" w:themeColor="text1"/>
                                <w:sz w:val="18"/>
                              </w:rPr>
                            </w:pPr>
                            <w:r w:rsidRPr="001205AD">
                              <w:rPr>
                                <w:rFonts w:asciiTheme="majorEastAsia" w:eastAsiaTheme="majorEastAsia" w:hAnsiTheme="majorEastAsia" w:hint="eastAsia"/>
                                <w:color w:val="000000" w:themeColor="text1"/>
                                <w:sz w:val="16"/>
                              </w:rPr>
                              <w:t>ファシリテーター</w:t>
                            </w:r>
                            <w:r w:rsidRPr="001205AD">
                              <w:rPr>
                                <w:rFonts w:asciiTheme="majorEastAsia" w:eastAsiaTheme="majorEastAsia" w:hAnsiTheme="majorEastAsia"/>
                                <w:color w:val="000000" w:themeColor="text1"/>
                                <w:sz w:val="16"/>
                              </w:rPr>
                              <w:t xml:space="preserve">　</w:t>
                            </w:r>
                            <w:r w:rsidRPr="001205AD">
                              <w:rPr>
                                <w:rFonts w:asciiTheme="majorEastAsia" w:eastAsiaTheme="majorEastAsia" w:hAnsiTheme="majorEastAsia" w:hint="eastAsia"/>
                                <w:color w:val="000000" w:themeColor="text1"/>
                                <w:sz w:val="16"/>
                              </w:rPr>
                              <w:t>古山景子</w:t>
                            </w:r>
                            <w:r w:rsidR="001205AD" w:rsidRPr="001205AD">
                              <w:rPr>
                                <w:rFonts w:asciiTheme="majorEastAsia" w:eastAsiaTheme="majorEastAsia" w:hAnsiTheme="majorEastAsia" w:hint="eastAsia"/>
                                <w:color w:val="000000" w:themeColor="text1"/>
                                <w:sz w:val="16"/>
                              </w:rPr>
                              <w:t>先生</w:t>
                            </w:r>
                            <w:r w:rsidRPr="001205AD">
                              <w:rPr>
                                <w:rFonts w:asciiTheme="majorEastAsia" w:eastAsiaTheme="majorEastAsia" w:hAnsiTheme="majorEastAsia" w:hint="eastAsia"/>
                                <w:color w:val="000000" w:themeColor="text1"/>
                                <w:sz w:val="16"/>
                              </w:rPr>
                              <w:t>・菊永恭子</w:t>
                            </w:r>
                            <w:r w:rsidR="001205AD" w:rsidRPr="001205AD">
                              <w:rPr>
                                <w:rFonts w:asciiTheme="majorEastAsia" w:eastAsiaTheme="majorEastAsia" w:hAnsiTheme="majorEastAsia" w:hint="eastAsia"/>
                                <w:color w:val="000000" w:themeColor="text1"/>
                                <w:sz w:val="16"/>
                              </w:rPr>
                              <w:t>先生</w:t>
                            </w:r>
                            <w:r w:rsidRPr="001205AD">
                              <w:rPr>
                                <w:rFonts w:asciiTheme="majorEastAsia" w:eastAsiaTheme="majorEastAsia" w:hAnsiTheme="majorEastAsia" w:hint="eastAsia"/>
                                <w:color w:val="000000" w:themeColor="text1"/>
                                <w:sz w:val="16"/>
                              </w:rPr>
                              <w:t>（日本医科大学附属病院）・山地陽子</w:t>
                            </w:r>
                            <w:r w:rsidR="001205AD" w:rsidRPr="001205AD">
                              <w:rPr>
                                <w:rFonts w:asciiTheme="majorEastAsia" w:eastAsiaTheme="majorEastAsia" w:hAnsiTheme="majorEastAsia" w:hint="eastAsia"/>
                                <w:color w:val="000000" w:themeColor="text1"/>
                                <w:sz w:val="16"/>
                              </w:rPr>
                              <w:t>先生</w:t>
                            </w:r>
                            <w:r w:rsidRPr="001205AD">
                              <w:rPr>
                                <w:rFonts w:asciiTheme="majorEastAsia" w:eastAsiaTheme="majorEastAsia" w:hAnsiTheme="majorEastAsia" w:hint="eastAsia"/>
                                <w:color w:val="000000" w:themeColor="text1"/>
                                <w:sz w:val="16"/>
                              </w:rPr>
                              <w:t>（JCHO新宿メディカルセンター）</w:t>
                            </w:r>
                          </w:p>
                          <w:p w:rsidR="00DE57DE" w:rsidRPr="00DE57DE" w:rsidRDefault="00DE57DE" w:rsidP="00DE57DE">
                            <w:pPr>
                              <w:pStyle w:val="aa"/>
                              <w:numPr>
                                <w:ilvl w:val="0"/>
                                <w:numId w:val="2"/>
                              </w:numPr>
                              <w:spacing w:line="276" w:lineRule="auto"/>
                              <w:ind w:leftChars="100" w:left="630"/>
                              <w:rPr>
                                <w:rFonts w:asciiTheme="majorEastAsia" w:eastAsiaTheme="majorEastAsia" w:hAnsiTheme="majorEastAsia"/>
                                <w:color w:val="000000" w:themeColor="text1"/>
                                <w:sz w:val="22"/>
                              </w:rPr>
                            </w:pPr>
                            <w:r w:rsidRPr="00DE57DE">
                              <w:rPr>
                                <w:rFonts w:asciiTheme="majorEastAsia" w:eastAsiaTheme="majorEastAsia" w:hAnsiTheme="majorEastAsia" w:hint="eastAsia"/>
                                <w:color w:val="000000" w:themeColor="text1"/>
                                <w:sz w:val="24"/>
                              </w:rPr>
                              <w:t>血糖コントロールの指標を活用した患者へのエンパワーメント</w:t>
                            </w:r>
                            <w:r w:rsidRPr="00DE57DE">
                              <w:rPr>
                                <w:rFonts w:asciiTheme="majorEastAsia" w:eastAsiaTheme="majorEastAsia" w:hAnsiTheme="majorEastAsia" w:hint="eastAsia"/>
                                <w:color w:val="000000" w:themeColor="text1"/>
                                <w:sz w:val="22"/>
                              </w:rPr>
                              <w:t xml:space="preserve">　朝比奈　崇介</w:t>
                            </w:r>
                            <w:r w:rsidRPr="00DE57DE">
                              <w:rPr>
                                <w:rFonts w:asciiTheme="majorEastAsia" w:eastAsiaTheme="majorEastAsia" w:hAnsiTheme="majorEastAsia" w:hint="eastAsia"/>
                                <w:color w:val="000000" w:themeColor="text1"/>
                                <w:sz w:val="20"/>
                              </w:rPr>
                              <w:t>先生</w:t>
                            </w:r>
                          </w:p>
                          <w:p w:rsidR="00DE57DE" w:rsidRPr="00DE57DE" w:rsidRDefault="00DE57DE" w:rsidP="00DE57DE">
                            <w:pPr>
                              <w:spacing w:line="276" w:lineRule="auto"/>
                              <w:ind w:leftChars="100" w:left="210" w:right="200"/>
                              <w:jc w:val="right"/>
                              <w:rPr>
                                <w:rFonts w:asciiTheme="majorEastAsia" w:eastAsiaTheme="majorEastAsia" w:hAnsiTheme="majorEastAsia"/>
                                <w:color w:val="000000" w:themeColor="text1"/>
                                <w:sz w:val="20"/>
                              </w:rPr>
                            </w:pPr>
                            <w:r w:rsidRPr="00DE57DE">
                              <w:rPr>
                                <w:rFonts w:asciiTheme="majorEastAsia" w:eastAsiaTheme="majorEastAsia" w:hAnsiTheme="majorEastAsia" w:hint="eastAsia"/>
                                <w:color w:val="000000" w:themeColor="text1"/>
                                <w:sz w:val="20"/>
                              </w:rPr>
                              <w:t>朝比奈クリック 院長／NPO法人実践的糖尿病教育研究会 理事長</w:t>
                            </w:r>
                          </w:p>
                          <w:p w:rsidR="00DE57DE" w:rsidRPr="00DE57DE" w:rsidRDefault="00DE57DE" w:rsidP="00DE57DE">
                            <w:pPr>
                              <w:ind w:leftChars="100" w:left="210"/>
                              <w:rPr>
                                <w:rFonts w:asciiTheme="majorEastAsia" w:eastAsiaTheme="majorEastAsia" w:hAnsiTheme="majorEastAsia"/>
                                <w:b/>
                                <w:color w:val="000000" w:themeColor="text1"/>
                              </w:rPr>
                            </w:pPr>
                            <w:r w:rsidRPr="00DE57DE">
                              <w:rPr>
                                <w:rFonts w:asciiTheme="majorEastAsia" w:eastAsiaTheme="majorEastAsia" w:hAnsiTheme="majorEastAsia" w:hint="eastAsia"/>
                                <w:b/>
                                <w:color w:val="000000" w:themeColor="text1"/>
                              </w:rPr>
                              <w:t>◆セミナーのねらい</w:t>
                            </w:r>
                          </w:p>
                          <w:p w:rsidR="00DE57DE" w:rsidRPr="009F392C" w:rsidRDefault="00DE57DE" w:rsidP="009F392C">
                            <w:pPr>
                              <w:ind w:leftChars="200" w:left="420"/>
                              <w:rPr>
                                <w:rFonts w:asciiTheme="majorEastAsia" w:eastAsiaTheme="majorEastAsia" w:hAnsiTheme="majorEastAsia"/>
                                <w:b/>
                                <w:color w:val="000000" w:themeColor="text1"/>
                                <w:sz w:val="20"/>
                                <w:szCs w:val="20"/>
                              </w:rPr>
                            </w:pPr>
                            <w:r w:rsidRPr="009F392C">
                              <w:rPr>
                                <w:rFonts w:hint="eastAsia"/>
                                <w:color w:val="000000" w:themeColor="text1"/>
                                <w:sz w:val="20"/>
                                <w:szCs w:val="20"/>
                              </w:rPr>
                              <w:t>糖尿病看護認定看護師の特化技術の一つである血糖パターンマネジメント技術を高め、患者教育に活用すること。</w:t>
                            </w:r>
                          </w:p>
                          <w:p w:rsidR="00DE57DE" w:rsidRPr="00DE57DE" w:rsidRDefault="00DE57DE" w:rsidP="00DE57DE">
                            <w:pPr>
                              <w:spacing w:line="276" w:lineRule="auto"/>
                              <w:ind w:leftChars="100" w:left="210"/>
                              <w:rPr>
                                <w:color w:val="000000" w:themeColor="text1"/>
                              </w:rPr>
                            </w:pPr>
                            <w:r w:rsidRPr="00DE57DE">
                              <w:rPr>
                                <w:rFonts w:asciiTheme="majorEastAsia" w:eastAsiaTheme="majorEastAsia" w:hAnsiTheme="majorEastAsia" w:hint="eastAsia"/>
                                <w:b/>
                                <w:color w:val="000000" w:themeColor="text1"/>
                              </w:rPr>
                              <w:t>◆学習目標</w:t>
                            </w:r>
                          </w:p>
                          <w:p w:rsidR="00DE57DE" w:rsidRPr="009F392C" w:rsidRDefault="00DE57DE" w:rsidP="00DE57DE">
                            <w:pPr>
                              <w:spacing w:line="276" w:lineRule="auto"/>
                              <w:ind w:leftChars="100" w:left="210"/>
                              <w:rPr>
                                <w:color w:val="000000" w:themeColor="text1"/>
                                <w:sz w:val="20"/>
                                <w:szCs w:val="20"/>
                              </w:rPr>
                            </w:pPr>
                            <w:r w:rsidRPr="00DE57DE">
                              <w:rPr>
                                <w:rFonts w:hint="eastAsia"/>
                                <w:color w:val="000000" w:themeColor="text1"/>
                              </w:rPr>
                              <w:t>１．</w:t>
                            </w:r>
                            <w:r w:rsidRPr="009F392C">
                              <w:rPr>
                                <w:rFonts w:hint="eastAsia"/>
                                <w:color w:val="000000" w:themeColor="text1"/>
                                <w:sz w:val="20"/>
                                <w:szCs w:val="20"/>
                              </w:rPr>
                              <w:t>血糖パターンマネジメントに役立つ新たな知見を得る</w:t>
                            </w:r>
                          </w:p>
                          <w:p w:rsidR="00DE57DE" w:rsidRPr="009F392C" w:rsidRDefault="00DE57DE" w:rsidP="00DE57DE">
                            <w:pPr>
                              <w:spacing w:line="276" w:lineRule="auto"/>
                              <w:ind w:leftChars="100" w:left="210"/>
                              <w:rPr>
                                <w:color w:val="000000" w:themeColor="text1"/>
                                <w:sz w:val="20"/>
                                <w:szCs w:val="20"/>
                              </w:rPr>
                            </w:pPr>
                            <w:r w:rsidRPr="009F392C">
                              <w:rPr>
                                <w:rFonts w:hint="eastAsia"/>
                                <w:color w:val="000000" w:themeColor="text1"/>
                                <w:sz w:val="20"/>
                                <w:szCs w:val="20"/>
                              </w:rPr>
                              <w:t>２．</w:t>
                            </w:r>
                            <w:r w:rsidRPr="009F392C">
                              <w:rPr>
                                <w:rFonts w:hint="eastAsia"/>
                                <w:color w:val="000000" w:themeColor="text1"/>
                                <w:sz w:val="20"/>
                                <w:szCs w:val="20"/>
                              </w:rPr>
                              <w:t>CGM</w:t>
                            </w:r>
                            <w:r w:rsidRPr="009F392C">
                              <w:rPr>
                                <w:rFonts w:hint="eastAsia"/>
                                <w:color w:val="000000" w:themeColor="text1"/>
                                <w:sz w:val="20"/>
                                <w:szCs w:val="20"/>
                              </w:rPr>
                              <w:t>・</w:t>
                            </w:r>
                            <w:r w:rsidRPr="009F392C">
                              <w:rPr>
                                <w:rFonts w:hint="eastAsia"/>
                                <w:color w:val="000000" w:themeColor="text1"/>
                                <w:sz w:val="20"/>
                                <w:szCs w:val="20"/>
                              </w:rPr>
                              <w:t>FGM</w:t>
                            </w:r>
                            <w:r w:rsidRPr="009F392C">
                              <w:rPr>
                                <w:rFonts w:hint="eastAsia"/>
                                <w:color w:val="000000" w:themeColor="text1"/>
                                <w:sz w:val="20"/>
                                <w:szCs w:val="20"/>
                              </w:rPr>
                              <w:t>の特徴と利用する際の注意点を理解して、正しい患者対応と患者教育に活かせる</w:t>
                            </w:r>
                          </w:p>
                          <w:p w:rsidR="00DE57DE" w:rsidRPr="009F392C" w:rsidRDefault="00DE57DE" w:rsidP="00DE57DE">
                            <w:pPr>
                              <w:spacing w:line="276" w:lineRule="auto"/>
                              <w:ind w:leftChars="100" w:left="210"/>
                              <w:rPr>
                                <w:color w:val="000000" w:themeColor="text1"/>
                                <w:sz w:val="20"/>
                                <w:szCs w:val="20"/>
                              </w:rPr>
                            </w:pPr>
                            <w:r w:rsidRPr="009F392C">
                              <w:rPr>
                                <w:rFonts w:hint="eastAsia"/>
                                <w:color w:val="000000" w:themeColor="text1"/>
                                <w:sz w:val="20"/>
                                <w:szCs w:val="20"/>
                              </w:rPr>
                              <w:t>３．血糖管理に関する認定看護師の技を共有し、臨床実践力を高める</w:t>
                            </w:r>
                          </w:p>
                          <w:p w:rsidR="00DE57DE" w:rsidRPr="009F392C" w:rsidRDefault="00DE57DE" w:rsidP="00DE57DE">
                            <w:pPr>
                              <w:spacing w:line="276" w:lineRule="auto"/>
                              <w:ind w:leftChars="100" w:left="210"/>
                              <w:rPr>
                                <w:color w:val="000000" w:themeColor="text1"/>
                                <w:sz w:val="20"/>
                                <w:szCs w:val="20"/>
                              </w:rPr>
                            </w:pPr>
                            <w:r w:rsidRPr="009F392C">
                              <w:rPr>
                                <w:rFonts w:hint="eastAsia"/>
                                <w:color w:val="000000" w:themeColor="text1"/>
                                <w:sz w:val="20"/>
                                <w:szCs w:val="20"/>
                              </w:rPr>
                              <w:t>４．血糖管理を切り口に、エンパワーメントの関わりについて考える</w:t>
                            </w:r>
                          </w:p>
                          <w:p w:rsidR="00957D3D" w:rsidRPr="00DE57DE" w:rsidRDefault="00957D3D" w:rsidP="00DE57DE">
                            <w:pPr>
                              <w:spacing w:line="276" w:lineRule="auto"/>
                              <w:ind w:leftChars="100" w:left="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0;margin-top:92.8pt;width:486.6pt;height:410.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gcwwIAAMMFAAAOAAAAZHJzL2Uyb0RvYy54bWysVM1uEzEQviPxDpbvdHejNm2jbqqoVRBS&#10;1VakqGfH682u5PUY28kmvAc8AJw5Iw48DpV4C8b27jYq5YLIYTP2fPPNj2fm7HzbSLIRxtagcpod&#10;pJQIxaGo1Sqn7+7mr04osY6pgklQIqc7Yen59OWLs1ZPxAgqkIUwBEmUnbQ6p5VzepIklleiYfYA&#10;tFCoLME0zOHRrJLCsBbZG5mM0nSctGAKbYALa/H2MirpNPCXpeDupiytcETmFGNz4WvCd+m/yfSM&#10;TVaG6armXRjsH6JoWK3Q6UB1yRwja1P/QdXU3ICF0h1waBIoy5qLkANmk6VPsllUTIuQCxbH6qFM&#10;9v/R8uvNrSF1kdMxJYo1+EQPX788fPr+88fn5NfHb1EiY1+oVtsJ4hf61nQni6LPeluaxv9jPmQb&#10;irsbiiu2jnC8HGfHpycjfAOOuqNRNkpPQvmTR3NtrHstoCFeyKnB1wtFZZsr69AlQnuI92ZB1sW8&#10;ljIczGp5IQ3ZMHzpOf7SNNpKXbF4e5TizyeCPDbCo7zPI5VnU+B5I9TfJD73mG2Q3E4Kj5PqrSix&#10;fJjfKLgLjSuGQBjnQrksqipWiGci8a3uLUIsgdAzl+h/4O4IemQk6bljlB3em4rQ94NxrMNfAovG&#10;g0XwDMoNxk2twDyXmcSsOs8R3xcplsZXyW2X29BaAelvllDssN0MxDm0ms9rfOorZt0tMzh42B64&#10;TNwNfkoJbU6hkyipwHx47t7jcR5QS0mLg5xT+37NjKBEvlE4KafZ4aGf/HA4PDr2LWj2Nct9jVo3&#10;F4AdlOHa0jyIHu9kL5YGmnvcOTPvFVVMcfSdU+5Mf7hwccHg1uJiNgswnHbN3JVaaO7JfZ19K99t&#10;75nRXb87HJVr6IeeTZ60fcR6SwWztYOyDjPxWNfuBXBThFbqtppfRfvngHrcvdPfAAAA//8DAFBL&#10;AwQUAAYACAAAACEAmDPnZeAAAAAJAQAADwAAAGRycy9kb3ducmV2LnhtbEyPzU7DMBCE70i8g7VI&#10;3KhDCiGEOBXiR4AEEm2QuLrxkkTE62C7bejTs5zguDOrmW/KxWQHsUUfekcKTmcJCKTGmZ5aBW/1&#10;/UkOIkRNRg+OUME3BlhUhwelLozb0RK3q9gKDqFQaAVdjGMhZWg6tDrM3IjE3ofzVkc+fSuN1zsO&#10;t4NMkySTVvfEDZ0e8abD5nO1sQqe/dfr/jZ/Sd8f93d1nT09DH45V+r4aLq+AhFxin/P8IvP6FAx&#10;09ptyAQxKOAhkdX8PAPB9uXFPAWxZoVbz0BWpfy/oPoBAAD//wMAUEsBAi0AFAAGAAgAAAAhALaD&#10;OJL+AAAA4QEAABMAAAAAAAAAAAAAAAAAAAAAAFtDb250ZW50X1R5cGVzXS54bWxQSwECLQAUAAYA&#10;CAAAACEAOP0h/9YAAACUAQAACwAAAAAAAAAAAAAAAAAvAQAAX3JlbHMvLnJlbHNQSwECLQAUAAYA&#10;CAAAACEAEuyoHMMCAADDBQAADgAAAAAAAAAAAAAAAAAuAgAAZHJzL2Uyb0RvYy54bWxQSwECLQAU&#10;AAYACAAAACEAmDPnZeAAAAAJAQAADwAAAAAAAAAAAAAAAAAdBQAAZHJzL2Rvd25yZXYueG1sUEsF&#10;BgAAAAAEAAQA8wAAACoGAAAAAA==&#10;" fillcolor="yellow" stroked="f" strokeweight="1pt">
                <v:fill opacity="32896f"/>
                <v:textbox>
                  <w:txbxContent>
                    <w:p w:rsidR="00827E50" w:rsidRDefault="00827E50" w:rsidP="00DE57DE">
                      <w:pPr>
                        <w:ind w:leftChars="100" w:left="210"/>
                        <w:rPr>
                          <w:rFonts w:asciiTheme="majorEastAsia" w:eastAsiaTheme="majorEastAsia" w:hAnsiTheme="majorEastAsia"/>
                          <w:color w:val="000000" w:themeColor="text1"/>
                          <w:sz w:val="22"/>
                        </w:rPr>
                      </w:pPr>
                      <w:r>
                        <w:rPr>
                          <w:rFonts w:asciiTheme="majorEastAsia" w:eastAsiaTheme="majorEastAsia" w:hAnsiTheme="majorEastAsia" w:hint="eastAsia"/>
                          <w:b/>
                          <w:color w:val="000000" w:themeColor="text1"/>
                          <w:sz w:val="22"/>
                        </w:rPr>
                        <w:t>コーディネーター：</w:t>
                      </w:r>
                      <w:r w:rsidRPr="00827E50">
                        <w:rPr>
                          <w:rFonts w:asciiTheme="majorEastAsia" w:eastAsiaTheme="majorEastAsia" w:hAnsiTheme="majorEastAsia" w:hint="eastAsia"/>
                          <w:color w:val="000000" w:themeColor="text1"/>
                          <w:sz w:val="22"/>
                        </w:rPr>
                        <w:t>中山　法子</w:t>
                      </w:r>
                    </w:p>
                    <w:p w:rsidR="00827E50" w:rsidRPr="00827E50" w:rsidRDefault="00827E50" w:rsidP="00957D3D">
                      <w:pPr>
                        <w:ind w:firstLineChars="1000" w:firstLine="2200"/>
                        <w:rPr>
                          <w:rFonts w:asciiTheme="majorEastAsia" w:eastAsiaTheme="majorEastAsia" w:hAnsiTheme="majorEastAsia"/>
                          <w:color w:val="000000" w:themeColor="text1"/>
                          <w:sz w:val="22"/>
                        </w:rPr>
                      </w:pPr>
                      <w:r w:rsidRPr="00827E50">
                        <w:rPr>
                          <w:rFonts w:asciiTheme="majorEastAsia" w:eastAsiaTheme="majorEastAsia" w:hAnsiTheme="majorEastAsia" w:hint="eastAsia"/>
                          <w:color w:val="000000" w:themeColor="text1"/>
                          <w:sz w:val="22"/>
                        </w:rPr>
                        <w:t>CRESCIUSリサーチセンター理事</w:t>
                      </w:r>
                      <w:r>
                        <w:rPr>
                          <w:rFonts w:asciiTheme="majorEastAsia" w:eastAsiaTheme="majorEastAsia" w:hAnsiTheme="majorEastAsia" w:hint="eastAsia"/>
                          <w:color w:val="000000" w:themeColor="text1"/>
                          <w:sz w:val="22"/>
                        </w:rPr>
                        <w:t>（</w:t>
                      </w:r>
                      <w:r w:rsidRPr="00827E50">
                        <w:rPr>
                          <w:rFonts w:asciiTheme="majorEastAsia" w:eastAsiaTheme="majorEastAsia" w:hAnsiTheme="majorEastAsia" w:hint="eastAsia"/>
                          <w:color w:val="000000" w:themeColor="text1"/>
                          <w:sz w:val="22"/>
                        </w:rPr>
                        <w:t>診療看護師/糖尿病看護認定看護師)</w:t>
                      </w:r>
                    </w:p>
                    <w:p w:rsidR="00DE57DE" w:rsidRPr="00DE57DE" w:rsidRDefault="00DE57DE" w:rsidP="00DE57DE">
                      <w:pPr>
                        <w:ind w:leftChars="100" w:left="210"/>
                        <w:rPr>
                          <w:rFonts w:asciiTheme="majorEastAsia" w:eastAsiaTheme="majorEastAsia" w:hAnsiTheme="majorEastAsia"/>
                          <w:b/>
                          <w:color w:val="000000" w:themeColor="text1"/>
                          <w:sz w:val="22"/>
                        </w:rPr>
                      </w:pPr>
                      <w:r w:rsidRPr="00DE57DE">
                        <w:rPr>
                          <w:rFonts w:asciiTheme="majorEastAsia" w:eastAsiaTheme="majorEastAsia" w:hAnsiTheme="majorEastAsia" w:hint="eastAsia"/>
                          <w:b/>
                          <w:color w:val="000000" w:themeColor="text1"/>
                          <w:sz w:val="22"/>
                        </w:rPr>
                        <w:t>◆プログラム</w:t>
                      </w:r>
                    </w:p>
                    <w:p w:rsidR="00DE57DE" w:rsidRPr="00DE57DE" w:rsidRDefault="00DE57DE" w:rsidP="00DE57DE">
                      <w:pPr>
                        <w:pStyle w:val="aa"/>
                        <w:numPr>
                          <w:ilvl w:val="0"/>
                          <w:numId w:val="2"/>
                        </w:numPr>
                        <w:spacing w:line="276" w:lineRule="auto"/>
                        <w:ind w:leftChars="100" w:left="630"/>
                        <w:rPr>
                          <w:rFonts w:asciiTheme="majorEastAsia" w:eastAsiaTheme="majorEastAsia" w:hAnsiTheme="majorEastAsia"/>
                          <w:color w:val="000000" w:themeColor="text1"/>
                          <w:sz w:val="22"/>
                        </w:rPr>
                      </w:pPr>
                      <w:r w:rsidRPr="00DE57DE">
                        <w:rPr>
                          <w:rFonts w:asciiTheme="majorEastAsia" w:eastAsiaTheme="majorEastAsia" w:hAnsiTheme="majorEastAsia" w:hint="eastAsia"/>
                          <w:color w:val="000000" w:themeColor="text1"/>
                          <w:sz w:val="24"/>
                        </w:rPr>
                        <w:t xml:space="preserve">糖代謝調節機構に関する解剖生理〜アドバンス編〜　</w:t>
                      </w:r>
                      <w:r w:rsidRPr="00DE57DE">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DE57DE">
                        <w:rPr>
                          <w:rFonts w:asciiTheme="majorEastAsia" w:eastAsiaTheme="majorEastAsia" w:hAnsiTheme="majorEastAsia" w:hint="eastAsia"/>
                          <w:color w:val="000000" w:themeColor="text1"/>
                          <w:sz w:val="22"/>
                        </w:rPr>
                        <w:t>今井　健二郎</w:t>
                      </w:r>
                      <w:r w:rsidRPr="00DE57DE">
                        <w:rPr>
                          <w:rFonts w:asciiTheme="majorEastAsia" w:eastAsiaTheme="majorEastAsia" w:hAnsiTheme="majorEastAsia" w:hint="eastAsia"/>
                          <w:color w:val="000000" w:themeColor="text1"/>
                          <w:sz w:val="20"/>
                        </w:rPr>
                        <w:t>先生</w:t>
                      </w:r>
                    </w:p>
                    <w:p w:rsidR="00DE57DE" w:rsidRPr="00DE57DE" w:rsidRDefault="00DE57DE" w:rsidP="00DE57DE">
                      <w:pPr>
                        <w:spacing w:line="276" w:lineRule="auto"/>
                        <w:ind w:leftChars="100" w:left="210" w:right="200"/>
                        <w:jc w:val="right"/>
                        <w:rPr>
                          <w:rFonts w:asciiTheme="majorEastAsia" w:eastAsiaTheme="majorEastAsia" w:hAnsiTheme="majorEastAsia"/>
                          <w:color w:val="000000" w:themeColor="text1"/>
                          <w:sz w:val="20"/>
                        </w:rPr>
                      </w:pPr>
                      <w:r w:rsidRPr="00DE57DE">
                        <w:rPr>
                          <w:rFonts w:asciiTheme="majorEastAsia" w:eastAsiaTheme="majorEastAsia" w:hAnsiTheme="majorEastAsia" w:hint="eastAsia"/>
                          <w:color w:val="000000" w:themeColor="text1"/>
                          <w:sz w:val="20"/>
                        </w:rPr>
                        <w:t xml:space="preserve">国立研究開発法人国立国際医療研究センター研究所 </w:t>
                      </w:r>
                    </w:p>
                    <w:p w:rsidR="00DE57DE" w:rsidRPr="00DE57DE" w:rsidRDefault="00DE57DE" w:rsidP="00DE57DE">
                      <w:pPr>
                        <w:spacing w:line="276" w:lineRule="auto"/>
                        <w:ind w:leftChars="100" w:left="210" w:right="200"/>
                        <w:jc w:val="right"/>
                        <w:rPr>
                          <w:rFonts w:asciiTheme="majorEastAsia" w:eastAsiaTheme="majorEastAsia" w:hAnsiTheme="majorEastAsia"/>
                          <w:color w:val="000000" w:themeColor="text1"/>
                        </w:rPr>
                      </w:pPr>
                      <w:r w:rsidRPr="00DE57DE">
                        <w:rPr>
                          <w:rFonts w:asciiTheme="majorEastAsia" w:eastAsiaTheme="majorEastAsia" w:hAnsiTheme="majorEastAsia" w:hint="eastAsia"/>
                          <w:color w:val="000000" w:themeColor="text1"/>
                          <w:sz w:val="20"/>
                        </w:rPr>
                        <w:t>糖尿病情報センター 医療政策研究室 上級研究員</w:t>
                      </w:r>
                    </w:p>
                    <w:p w:rsidR="00DE57DE" w:rsidRPr="00DE57DE" w:rsidRDefault="00DE57DE" w:rsidP="00DE57DE">
                      <w:pPr>
                        <w:pStyle w:val="aa"/>
                        <w:numPr>
                          <w:ilvl w:val="0"/>
                          <w:numId w:val="2"/>
                        </w:numPr>
                        <w:spacing w:line="276" w:lineRule="auto"/>
                        <w:ind w:leftChars="100" w:left="630"/>
                        <w:rPr>
                          <w:rFonts w:asciiTheme="majorEastAsia" w:eastAsiaTheme="majorEastAsia" w:hAnsiTheme="majorEastAsia"/>
                          <w:color w:val="000000" w:themeColor="text1"/>
                          <w:sz w:val="22"/>
                        </w:rPr>
                      </w:pPr>
                      <w:r w:rsidRPr="00DE57DE">
                        <w:rPr>
                          <w:rFonts w:asciiTheme="majorEastAsia" w:eastAsiaTheme="majorEastAsia" w:hAnsiTheme="majorEastAsia" w:hint="eastAsia"/>
                          <w:color w:val="000000" w:themeColor="text1"/>
                          <w:sz w:val="24"/>
                        </w:rPr>
                        <w:t>CGM・FGMの活用と管理上の注意点</w:t>
                      </w:r>
                      <w:r w:rsidRPr="00DE57DE">
                        <w:rPr>
                          <w:rFonts w:asciiTheme="majorEastAsia" w:eastAsiaTheme="majorEastAsia" w:hAnsiTheme="majorEastAsia" w:hint="eastAsia"/>
                          <w:color w:val="000000" w:themeColor="text1"/>
                          <w:sz w:val="22"/>
                        </w:rPr>
                        <w:t xml:space="preserve">　　　　　　　　　　　　　　　　　鈴木　亮</w:t>
                      </w:r>
                      <w:r w:rsidRPr="00DE57DE">
                        <w:rPr>
                          <w:rFonts w:asciiTheme="majorEastAsia" w:eastAsiaTheme="majorEastAsia" w:hAnsiTheme="majorEastAsia" w:hint="eastAsia"/>
                          <w:color w:val="000000" w:themeColor="text1"/>
                          <w:sz w:val="20"/>
                        </w:rPr>
                        <w:t>先生</w:t>
                      </w:r>
                    </w:p>
                    <w:p w:rsidR="00DE57DE" w:rsidRDefault="00DE57DE" w:rsidP="00DE57DE">
                      <w:pPr>
                        <w:spacing w:line="276" w:lineRule="auto"/>
                        <w:ind w:leftChars="300" w:left="630" w:right="200"/>
                        <w:jc w:val="right"/>
                        <w:rPr>
                          <w:rFonts w:asciiTheme="majorEastAsia" w:eastAsiaTheme="majorEastAsia" w:hAnsiTheme="majorEastAsia"/>
                          <w:color w:val="000000" w:themeColor="text1"/>
                          <w:sz w:val="20"/>
                        </w:rPr>
                      </w:pPr>
                      <w:r w:rsidRPr="00DE57DE">
                        <w:rPr>
                          <w:rFonts w:asciiTheme="majorEastAsia" w:eastAsiaTheme="majorEastAsia" w:hAnsiTheme="majorEastAsia" w:hint="eastAsia"/>
                          <w:color w:val="000000" w:themeColor="text1"/>
                          <w:sz w:val="20"/>
                        </w:rPr>
                        <w:t>東京大学大学院医学系研究科　糖尿病・代謝内科講師</w:t>
                      </w:r>
                    </w:p>
                    <w:p w:rsidR="009F392C" w:rsidRDefault="009F392C" w:rsidP="009F392C">
                      <w:pPr>
                        <w:spacing w:line="276" w:lineRule="auto"/>
                        <w:ind w:leftChars="300" w:left="630" w:right="200" w:firstLineChars="100" w:firstLine="180"/>
                        <w:jc w:val="left"/>
                        <w:rPr>
                          <w:rFonts w:asciiTheme="majorEastAsia" w:eastAsiaTheme="majorEastAsia" w:hAnsiTheme="majorEastAsia"/>
                          <w:color w:val="000000" w:themeColor="text1"/>
                          <w:sz w:val="18"/>
                          <w:szCs w:val="18"/>
                        </w:rPr>
                      </w:pPr>
                      <w:r w:rsidRPr="009F392C">
                        <w:rPr>
                          <w:rFonts w:asciiTheme="majorEastAsia" w:eastAsiaTheme="majorEastAsia" w:hAnsiTheme="majorEastAsia" w:hint="eastAsia"/>
                          <w:color w:val="000000" w:themeColor="text1"/>
                          <w:sz w:val="18"/>
                          <w:szCs w:val="18"/>
                        </w:rPr>
                        <w:t>＊CGM（持続グルコースモニタリングシステム）</w:t>
                      </w:r>
                    </w:p>
                    <w:p w:rsidR="009F392C" w:rsidRPr="009F392C" w:rsidRDefault="009F392C" w:rsidP="009F392C">
                      <w:pPr>
                        <w:spacing w:line="276" w:lineRule="auto"/>
                        <w:ind w:leftChars="300" w:left="630" w:right="200" w:firstLineChars="100" w:firstLine="180"/>
                        <w:jc w:val="left"/>
                        <w:rPr>
                          <w:rFonts w:asciiTheme="majorEastAsia" w:eastAsiaTheme="majorEastAsia" w:hAnsiTheme="majorEastAsia"/>
                          <w:color w:val="000000" w:themeColor="text1"/>
                          <w:sz w:val="18"/>
                          <w:szCs w:val="18"/>
                        </w:rPr>
                      </w:pPr>
                      <w:r w:rsidRPr="009F392C">
                        <w:rPr>
                          <w:rFonts w:asciiTheme="majorEastAsia" w:eastAsiaTheme="majorEastAsia" w:hAnsiTheme="majorEastAsia" w:hint="eastAsia"/>
                          <w:color w:val="000000" w:themeColor="text1"/>
                          <w:sz w:val="18"/>
                          <w:szCs w:val="18"/>
                        </w:rPr>
                        <w:t>＊FGM（フラッシュグルコースモニタリングシステム）</w:t>
                      </w:r>
                    </w:p>
                    <w:p w:rsidR="00DE57DE" w:rsidRPr="00DE57DE" w:rsidRDefault="00DE57DE" w:rsidP="00DE57DE">
                      <w:pPr>
                        <w:pStyle w:val="aa"/>
                        <w:numPr>
                          <w:ilvl w:val="0"/>
                          <w:numId w:val="2"/>
                        </w:numPr>
                        <w:spacing w:line="276" w:lineRule="auto"/>
                        <w:ind w:leftChars="100" w:left="630"/>
                        <w:rPr>
                          <w:rFonts w:asciiTheme="majorEastAsia" w:eastAsiaTheme="majorEastAsia" w:hAnsiTheme="majorEastAsia"/>
                          <w:color w:val="000000" w:themeColor="text1"/>
                          <w:sz w:val="22"/>
                        </w:rPr>
                      </w:pPr>
                      <w:r w:rsidRPr="00DE57DE">
                        <w:rPr>
                          <w:rFonts w:asciiTheme="majorEastAsia" w:eastAsiaTheme="majorEastAsia" w:hAnsiTheme="majorEastAsia" w:hint="eastAsia"/>
                          <w:color w:val="000000" w:themeColor="text1"/>
                          <w:sz w:val="20"/>
                        </w:rPr>
                        <w:t xml:space="preserve">グループワーク　</w:t>
                      </w:r>
                      <w:r w:rsidRPr="00DE57DE">
                        <w:rPr>
                          <w:rFonts w:asciiTheme="majorEastAsia" w:eastAsiaTheme="majorEastAsia" w:hAnsiTheme="majorEastAsia" w:hint="eastAsia"/>
                          <w:color w:val="000000" w:themeColor="text1"/>
                          <w:sz w:val="24"/>
                        </w:rPr>
                        <w:t>血糖管理に関する患者教育の“わざ”</w:t>
                      </w:r>
                      <w:r w:rsidRPr="00DE57DE">
                        <w:rPr>
                          <w:rFonts w:asciiTheme="majorEastAsia" w:eastAsiaTheme="majorEastAsia" w:hAnsiTheme="majorEastAsia" w:hint="eastAsia"/>
                          <w:color w:val="000000" w:themeColor="text1"/>
                        </w:rPr>
                        <w:t>～認定看護師の“わざ”の共有～</w:t>
                      </w:r>
                    </w:p>
                    <w:p w:rsidR="00DE57DE" w:rsidRPr="001205AD" w:rsidRDefault="00DE57DE" w:rsidP="00DE57DE">
                      <w:pPr>
                        <w:pStyle w:val="aa"/>
                        <w:spacing w:line="276" w:lineRule="auto"/>
                        <w:ind w:leftChars="0" w:left="630"/>
                        <w:rPr>
                          <w:rFonts w:asciiTheme="majorEastAsia" w:eastAsiaTheme="majorEastAsia" w:hAnsiTheme="majorEastAsia"/>
                          <w:color w:val="000000" w:themeColor="text1"/>
                          <w:sz w:val="18"/>
                        </w:rPr>
                      </w:pPr>
                      <w:r w:rsidRPr="001205AD">
                        <w:rPr>
                          <w:rFonts w:asciiTheme="majorEastAsia" w:eastAsiaTheme="majorEastAsia" w:hAnsiTheme="majorEastAsia" w:hint="eastAsia"/>
                          <w:color w:val="000000" w:themeColor="text1"/>
                          <w:sz w:val="16"/>
                        </w:rPr>
                        <w:t>ファシリテーター</w:t>
                      </w:r>
                      <w:r w:rsidRPr="001205AD">
                        <w:rPr>
                          <w:rFonts w:asciiTheme="majorEastAsia" w:eastAsiaTheme="majorEastAsia" w:hAnsiTheme="majorEastAsia"/>
                          <w:color w:val="000000" w:themeColor="text1"/>
                          <w:sz w:val="16"/>
                        </w:rPr>
                        <w:t xml:space="preserve">　</w:t>
                      </w:r>
                      <w:r w:rsidRPr="001205AD">
                        <w:rPr>
                          <w:rFonts w:asciiTheme="majorEastAsia" w:eastAsiaTheme="majorEastAsia" w:hAnsiTheme="majorEastAsia" w:hint="eastAsia"/>
                          <w:color w:val="000000" w:themeColor="text1"/>
                          <w:sz w:val="16"/>
                        </w:rPr>
                        <w:t>古山景子</w:t>
                      </w:r>
                      <w:r w:rsidR="001205AD" w:rsidRPr="001205AD">
                        <w:rPr>
                          <w:rFonts w:asciiTheme="majorEastAsia" w:eastAsiaTheme="majorEastAsia" w:hAnsiTheme="majorEastAsia" w:hint="eastAsia"/>
                          <w:color w:val="000000" w:themeColor="text1"/>
                          <w:sz w:val="16"/>
                        </w:rPr>
                        <w:t>先生</w:t>
                      </w:r>
                      <w:r w:rsidRPr="001205AD">
                        <w:rPr>
                          <w:rFonts w:asciiTheme="majorEastAsia" w:eastAsiaTheme="majorEastAsia" w:hAnsiTheme="majorEastAsia" w:hint="eastAsia"/>
                          <w:color w:val="000000" w:themeColor="text1"/>
                          <w:sz w:val="16"/>
                        </w:rPr>
                        <w:t>・菊永恭子</w:t>
                      </w:r>
                      <w:r w:rsidR="001205AD" w:rsidRPr="001205AD">
                        <w:rPr>
                          <w:rFonts w:asciiTheme="majorEastAsia" w:eastAsiaTheme="majorEastAsia" w:hAnsiTheme="majorEastAsia" w:hint="eastAsia"/>
                          <w:color w:val="000000" w:themeColor="text1"/>
                          <w:sz w:val="16"/>
                        </w:rPr>
                        <w:t>先生</w:t>
                      </w:r>
                      <w:r w:rsidRPr="001205AD">
                        <w:rPr>
                          <w:rFonts w:asciiTheme="majorEastAsia" w:eastAsiaTheme="majorEastAsia" w:hAnsiTheme="majorEastAsia" w:hint="eastAsia"/>
                          <w:color w:val="000000" w:themeColor="text1"/>
                          <w:sz w:val="16"/>
                        </w:rPr>
                        <w:t>（日本医科大学附属病院）・山地陽子</w:t>
                      </w:r>
                      <w:r w:rsidR="001205AD" w:rsidRPr="001205AD">
                        <w:rPr>
                          <w:rFonts w:asciiTheme="majorEastAsia" w:eastAsiaTheme="majorEastAsia" w:hAnsiTheme="majorEastAsia" w:hint="eastAsia"/>
                          <w:color w:val="000000" w:themeColor="text1"/>
                          <w:sz w:val="16"/>
                        </w:rPr>
                        <w:t>先生</w:t>
                      </w:r>
                      <w:r w:rsidRPr="001205AD">
                        <w:rPr>
                          <w:rFonts w:asciiTheme="majorEastAsia" w:eastAsiaTheme="majorEastAsia" w:hAnsiTheme="majorEastAsia" w:hint="eastAsia"/>
                          <w:color w:val="000000" w:themeColor="text1"/>
                          <w:sz w:val="16"/>
                        </w:rPr>
                        <w:t>（JCHO新宿メディカルセンター）</w:t>
                      </w:r>
                    </w:p>
                    <w:p w:rsidR="00DE57DE" w:rsidRPr="00DE57DE" w:rsidRDefault="00DE57DE" w:rsidP="00DE57DE">
                      <w:pPr>
                        <w:pStyle w:val="aa"/>
                        <w:numPr>
                          <w:ilvl w:val="0"/>
                          <w:numId w:val="2"/>
                        </w:numPr>
                        <w:spacing w:line="276" w:lineRule="auto"/>
                        <w:ind w:leftChars="100" w:left="630"/>
                        <w:rPr>
                          <w:rFonts w:asciiTheme="majorEastAsia" w:eastAsiaTheme="majorEastAsia" w:hAnsiTheme="majorEastAsia"/>
                          <w:color w:val="000000" w:themeColor="text1"/>
                          <w:sz w:val="22"/>
                        </w:rPr>
                      </w:pPr>
                      <w:r w:rsidRPr="00DE57DE">
                        <w:rPr>
                          <w:rFonts w:asciiTheme="majorEastAsia" w:eastAsiaTheme="majorEastAsia" w:hAnsiTheme="majorEastAsia" w:hint="eastAsia"/>
                          <w:color w:val="000000" w:themeColor="text1"/>
                          <w:sz w:val="24"/>
                        </w:rPr>
                        <w:t>血糖コントロールの指標を活用した患者へのエンパワーメント</w:t>
                      </w:r>
                      <w:r w:rsidRPr="00DE57DE">
                        <w:rPr>
                          <w:rFonts w:asciiTheme="majorEastAsia" w:eastAsiaTheme="majorEastAsia" w:hAnsiTheme="majorEastAsia" w:hint="eastAsia"/>
                          <w:color w:val="000000" w:themeColor="text1"/>
                          <w:sz w:val="22"/>
                        </w:rPr>
                        <w:t xml:space="preserve">　朝比奈　崇介</w:t>
                      </w:r>
                      <w:r w:rsidRPr="00DE57DE">
                        <w:rPr>
                          <w:rFonts w:asciiTheme="majorEastAsia" w:eastAsiaTheme="majorEastAsia" w:hAnsiTheme="majorEastAsia" w:hint="eastAsia"/>
                          <w:color w:val="000000" w:themeColor="text1"/>
                          <w:sz w:val="20"/>
                        </w:rPr>
                        <w:t>先生</w:t>
                      </w:r>
                    </w:p>
                    <w:p w:rsidR="00DE57DE" w:rsidRPr="00DE57DE" w:rsidRDefault="00DE57DE" w:rsidP="00DE57DE">
                      <w:pPr>
                        <w:spacing w:line="276" w:lineRule="auto"/>
                        <w:ind w:leftChars="100" w:left="210" w:right="200"/>
                        <w:jc w:val="right"/>
                        <w:rPr>
                          <w:rFonts w:asciiTheme="majorEastAsia" w:eastAsiaTheme="majorEastAsia" w:hAnsiTheme="majorEastAsia"/>
                          <w:color w:val="000000" w:themeColor="text1"/>
                          <w:sz w:val="20"/>
                        </w:rPr>
                      </w:pPr>
                      <w:r w:rsidRPr="00DE57DE">
                        <w:rPr>
                          <w:rFonts w:asciiTheme="majorEastAsia" w:eastAsiaTheme="majorEastAsia" w:hAnsiTheme="majorEastAsia" w:hint="eastAsia"/>
                          <w:color w:val="000000" w:themeColor="text1"/>
                          <w:sz w:val="20"/>
                        </w:rPr>
                        <w:t>朝比奈クリック 院長／NPO法人実践的糖尿病教育研究会 理事長</w:t>
                      </w:r>
                    </w:p>
                    <w:p w:rsidR="00DE57DE" w:rsidRPr="00DE57DE" w:rsidRDefault="00DE57DE" w:rsidP="00DE57DE">
                      <w:pPr>
                        <w:ind w:leftChars="100" w:left="210"/>
                        <w:rPr>
                          <w:rFonts w:asciiTheme="majorEastAsia" w:eastAsiaTheme="majorEastAsia" w:hAnsiTheme="majorEastAsia"/>
                          <w:b/>
                          <w:color w:val="000000" w:themeColor="text1"/>
                        </w:rPr>
                      </w:pPr>
                      <w:r w:rsidRPr="00DE57DE">
                        <w:rPr>
                          <w:rFonts w:asciiTheme="majorEastAsia" w:eastAsiaTheme="majorEastAsia" w:hAnsiTheme="majorEastAsia" w:hint="eastAsia"/>
                          <w:b/>
                          <w:color w:val="000000" w:themeColor="text1"/>
                        </w:rPr>
                        <w:t>◆セミナーのねらい</w:t>
                      </w:r>
                    </w:p>
                    <w:p w:rsidR="00DE57DE" w:rsidRPr="009F392C" w:rsidRDefault="00DE57DE" w:rsidP="009F392C">
                      <w:pPr>
                        <w:ind w:leftChars="200" w:left="420"/>
                        <w:rPr>
                          <w:rFonts w:asciiTheme="majorEastAsia" w:eastAsiaTheme="majorEastAsia" w:hAnsiTheme="majorEastAsia"/>
                          <w:b/>
                          <w:color w:val="000000" w:themeColor="text1"/>
                          <w:sz w:val="20"/>
                          <w:szCs w:val="20"/>
                        </w:rPr>
                      </w:pPr>
                      <w:r w:rsidRPr="009F392C">
                        <w:rPr>
                          <w:rFonts w:hint="eastAsia"/>
                          <w:color w:val="000000" w:themeColor="text1"/>
                          <w:sz w:val="20"/>
                          <w:szCs w:val="20"/>
                        </w:rPr>
                        <w:t>糖尿病看護認定看護師の特化技術の一つである血糖パターンマネジメント技術を高め、患者教育に活用すること。</w:t>
                      </w:r>
                    </w:p>
                    <w:p w:rsidR="00DE57DE" w:rsidRPr="00DE57DE" w:rsidRDefault="00DE57DE" w:rsidP="00DE57DE">
                      <w:pPr>
                        <w:spacing w:line="276" w:lineRule="auto"/>
                        <w:ind w:leftChars="100" w:left="210"/>
                        <w:rPr>
                          <w:color w:val="000000" w:themeColor="text1"/>
                        </w:rPr>
                      </w:pPr>
                      <w:r w:rsidRPr="00DE57DE">
                        <w:rPr>
                          <w:rFonts w:asciiTheme="majorEastAsia" w:eastAsiaTheme="majorEastAsia" w:hAnsiTheme="majorEastAsia" w:hint="eastAsia"/>
                          <w:b/>
                          <w:color w:val="000000" w:themeColor="text1"/>
                        </w:rPr>
                        <w:t>◆学習目標</w:t>
                      </w:r>
                    </w:p>
                    <w:p w:rsidR="00DE57DE" w:rsidRPr="009F392C" w:rsidRDefault="00DE57DE" w:rsidP="00DE57DE">
                      <w:pPr>
                        <w:spacing w:line="276" w:lineRule="auto"/>
                        <w:ind w:leftChars="100" w:left="210"/>
                        <w:rPr>
                          <w:color w:val="000000" w:themeColor="text1"/>
                          <w:sz w:val="20"/>
                          <w:szCs w:val="20"/>
                        </w:rPr>
                      </w:pPr>
                      <w:r w:rsidRPr="00DE57DE">
                        <w:rPr>
                          <w:rFonts w:hint="eastAsia"/>
                          <w:color w:val="000000" w:themeColor="text1"/>
                        </w:rPr>
                        <w:t>１．</w:t>
                      </w:r>
                      <w:r w:rsidRPr="009F392C">
                        <w:rPr>
                          <w:rFonts w:hint="eastAsia"/>
                          <w:color w:val="000000" w:themeColor="text1"/>
                          <w:sz w:val="20"/>
                          <w:szCs w:val="20"/>
                        </w:rPr>
                        <w:t>血糖パターンマネジメントに役立つ新たな知見を得る</w:t>
                      </w:r>
                    </w:p>
                    <w:p w:rsidR="00DE57DE" w:rsidRPr="009F392C" w:rsidRDefault="00DE57DE" w:rsidP="00DE57DE">
                      <w:pPr>
                        <w:spacing w:line="276" w:lineRule="auto"/>
                        <w:ind w:leftChars="100" w:left="210"/>
                        <w:rPr>
                          <w:color w:val="000000" w:themeColor="text1"/>
                          <w:sz w:val="20"/>
                          <w:szCs w:val="20"/>
                        </w:rPr>
                      </w:pPr>
                      <w:r w:rsidRPr="009F392C">
                        <w:rPr>
                          <w:rFonts w:hint="eastAsia"/>
                          <w:color w:val="000000" w:themeColor="text1"/>
                          <w:sz w:val="20"/>
                          <w:szCs w:val="20"/>
                        </w:rPr>
                        <w:t>２．</w:t>
                      </w:r>
                      <w:r w:rsidRPr="009F392C">
                        <w:rPr>
                          <w:rFonts w:hint="eastAsia"/>
                          <w:color w:val="000000" w:themeColor="text1"/>
                          <w:sz w:val="20"/>
                          <w:szCs w:val="20"/>
                        </w:rPr>
                        <w:t>CGM</w:t>
                      </w:r>
                      <w:r w:rsidRPr="009F392C">
                        <w:rPr>
                          <w:rFonts w:hint="eastAsia"/>
                          <w:color w:val="000000" w:themeColor="text1"/>
                          <w:sz w:val="20"/>
                          <w:szCs w:val="20"/>
                        </w:rPr>
                        <w:t>・</w:t>
                      </w:r>
                      <w:r w:rsidRPr="009F392C">
                        <w:rPr>
                          <w:rFonts w:hint="eastAsia"/>
                          <w:color w:val="000000" w:themeColor="text1"/>
                          <w:sz w:val="20"/>
                          <w:szCs w:val="20"/>
                        </w:rPr>
                        <w:t>FGM</w:t>
                      </w:r>
                      <w:r w:rsidRPr="009F392C">
                        <w:rPr>
                          <w:rFonts w:hint="eastAsia"/>
                          <w:color w:val="000000" w:themeColor="text1"/>
                          <w:sz w:val="20"/>
                          <w:szCs w:val="20"/>
                        </w:rPr>
                        <w:t>の特徴と利用する際の注意点を理解して、正しい患者対応と患者教育に活かせる</w:t>
                      </w:r>
                    </w:p>
                    <w:p w:rsidR="00DE57DE" w:rsidRPr="009F392C" w:rsidRDefault="00DE57DE" w:rsidP="00DE57DE">
                      <w:pPr>
                        <w:spacing w:line="276" w:lineRule="auto"/>
                        <w:ind w:leftChars="100" w:left="210"/>
                        <w:rPr>
                          <w:color w:val="000000" w:themeColor="text1"/>
                          <w:sz w:val="20"/>
                          <w:szCs w:val="20"/>
                        </w:rPr>
                      </w:pPr>
                      <w:r w:rsidRPr="009F392C">
                        <w:rPr>
                          <w:rFonts w:hint="eastAsia"/>
                          <w:color w:val="000000" w:themeColor="text1"/>
                          <w:sz w:val="20"/>
                          <w:szCs w:val="20"/>
                        </w:rPr>
                        <w:t>３．血糖管理に関する認定看護師の技を共有し、臨床実践力を高める</w:t>
                      </w:r>
                    </w:p>
                    <w:p w:rsidR="00DE57DE" w:rsidRPr="009F392C" w:rsidRDefault="00DE57DE" w:rsidP="00DE57DE">
                      <w:pPr>
                        <w:spacing w:line="276" w:lineRule="auto"/>
                        <w:ind w:leftChars="100" w:left="210"/>
                        <w:rPr>
                          <w:color w:val="000000" w:themeColor="text1"/>
                          <w:sz w:val="20"/>
                          <w:szCs w:val="20"/>
                        </w:rPr>
                      </w:pPr>
                      <w:r w:rsidRPr="009F392C">
                        <w:rPr>
                          <w:rFonts w:hint="eastAsia"/>
                          <w:color w:val="000000" w:themeColor="text1"/>
                          <w:sz w:val="20"/>
                          <w:szCs w:val="20"/>
                        </w:rPr>
                        <w:t>４．血糖管理を切り口に、エンパワーメントの関わりについて考える</w:t>
                      </w:r>
                    </w:p>
                    <w:p w:rsidR="00957D3D" w:rsidRPr="00DE57DE" w:rsidRDefault="00957D3D" w:rsidP="00DE57DE">
                      <w:pPr>
                        <w:spacing w:line="276" w:lineRule="auto"/>
                        <w:ind w:leftChars="100" w:left="210"/>
                      </w:pPr>
                    </w:p>
                  </w:txbxContent>
                </v:textbox>
                <w10:wrap anchorx="margin"/>
              </v:rect>
            </w:pict>
          </mc:Fallback>
        </mc:AlternateContent>
      </w:r>
      <w:r w:rsidR="00827E50">
        <w:rPr>
          <w:rFonts w:asciiTheme="majorEastAsia" w:eastAsiaTheme="majorEastAsia" w:hAnsiTheme="majorEastAsia"/>
          <w:b/>
          <w:noProof/>
          <w:sz w:val="22"/>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5080</wp:posOffset>
                </wp:positionV>
                <wp:extent cx="6172200" cy="1112520"/>
                <wp:effectExtent l="0" t="0" r="0" b="0"/>
                <wp:wrapNone/>
                <wp:docPr id="4" name="四角形: 角を丸くする 4"/>
                <wp:cNvGraphicFramePr/>
                <a:graphic xmlns:a="http://schemas.openxmlformats.org/drawingml/2006/main">
                  <a:graphicData uri="http://schemas.microsoft.com/office/word/2010/wordprocessingShape">
                    <wps:wsp>
                      <wps:cNvSpPr/>
                      <wps:spPr>
                        <a:xfrm>
                          <a:off x="0" y="0"/>
                          <a:ext cx="6172200" cy="1112520"/>
                        </a:xfrm>
                        <a:prstGeom prst="round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DE57DE" w:rsidRPr="00DE57DE" w:rsidRDefault="00DE57DE" w:rsidP="00DE57DE">
                            <w:pPr>
                              <w:rPr>
                                <w:rFonts w:asciiTheme="majorEastAsia" w:eastAsiaTheme="majorEastAsia" w:hAnsiTheme="majorEastAsia"/>
                                <w:b/>
                                <w:color w:val="000000" w:themeColor="text1"/>
                                <w:sz w:val="22"/>
                              </w:rPr>
                            </w:pPr>
                            <w:r w:rsidRPr="00DE57DE">
                              <w:rPr>
                                <w:rFonts w:asciiTheme="majorEastAsia" w:eastAsiaTheme="majorEastAsia" w:hAnsiTheme="majorEastAsia" w:hint="eastAsia"/>
                                <w:b/>
                                <w:color w:val="000000" w:themeColor="text1"/>
                                <w:sz w:val="22"/>
                              </w:rPr>
                              <w:t>◆開催概要</w:t>
                            </w:r>
                          </w:p>
                          <w:p w:rsidR="00DE57DE" w:rsidRPr="00DE57DE" w:rsidRDefault="00DE57DE" w:rsidP="00DE57DE">
                            <w:pPr>
                              <w:ind w:leftChars="100" w:left="210"/>
                              <w:rPr>
                                <w:color w:val="000000" w:themeColor="text1"/>
                                <w:sz w:val="22"/>
                              </w:rPr>
                            </w:pPr>
                            <w:r w:rsidRPr="00DE57DE">
                              <w:rPr>
                                <w:rFonts w:asciiTheme="majorEastAsia" w:eastAsiaTheme="majorEastAsia" w:hAnsiTheme="majorEastAsia" w:hint="eastAsia"/>
                                <w:b/>
                                <w:color w:val="000000" w:themeColor="text1"/>
                                <w:sz w:val="22"/>
                              </w:rPr>
                              <w:t xml:space="preserve">日時　</w:t>
                            </w:r>
                            <w:r w:rsidRPr="00DE57DE">
                              <w:rPr>
                                <w:rFonts w:hint="eastAsia"/>
                                <w:color w:val="000000" w:themeColor="text1"/>
                                <w:sz w:val="22"/>
                              </w:rPr>
                              <w:t>2017</w:t>
                            </w:r>
                            <w:r w:rsidRPr="00DE57DE">
                              <w:rPr>
                                <w:rFonts w:hint="eastAsia"/>
                                <w:color w:val="000000" w:themeColor="text1"/>
                                <w:sz w:val="22"/>
                              </w:rPr>
                              <w:t>年</w:t>
                            </w:r>
                            <w:r w:rsidRPr="00DE57DE">
                              <w:rPr>
                                <w:rFonts w:hint="eastAsia"/>
                                <w:color w:val="000000" w:themeColor="text1"/>
                                <w:sz w:val="22"/>
                              </w:rPr>
                              <w:t>11</w:t>
                            </w:r>
                            <w:r w:rsidRPr="00DE57DE">
                              <w:rPr>
                                <w:rFonts w:hint="eastAsia"/>
                                <w:color w:val="000000" w:themeColor="text1"/>
                                <w:sz w:val="22"/>
                              </w:rPr>
                              <w:t>月</w:t>
                            </w:r>
                            <w:r w:rsidRPr="00DE57DE">
                              <w:rPr>
                                <w:rFonts w:hint="eastAsia"/>
                                <w:color w:val="000000" w:themeColor="text1"/>
                                <w:sz w:val="22"/>
                              </w:rPr>
                              <w:t>4</w:t>
                            </w:r>
                            <w:r w:rsidRPr="00DE57DE">
                              <w:rPr>
                                <w:rFonts w:hint="eastAsia"/>
                                <w:color w:val="000000" w:themeColor="text1"/>
                                <w:sz w:val="22"/>
                              </w:rPr>
                              <w:t>日</w:t>
                            </w:r>
                            <w:r w:rsidRPr="00DE57DE">
                              <w:rPr>
                                <w:rFonts w:hint="eastAsia"/>
                                <w:color w:val="000000" w:themeColor="text1"/>
                                <w:sz w:val="22"/>
                              </w:rPr>
                              <w:t>(</w:t>
                            </w:r>
                            <w:r w:rsidRPr="00DE57DE">
                              <w:rPr>
                                <w:rFonts w:hint="eastAsia"/>
                                <w:color w:val="000000" w:themeColor="text1"/>
                                <w:sz w:val="22"/>
                              </w:rPr>
                              <w:t>土</w:t>
                            </w:r>
                            <w:r w:rsidRPr="00DE57DE">
                              <w:rPr>
                                <w:rFonts w:hint="eastAsia"/>
                                <w:color w:val="000000" w:themeColor="text1"/>
                                <w:sz w:val="22"/>
                              </w:rPr>
                              <w:t>)</w:t>
                            </w:r>
                            <w:r w:rsidRPr="00DE57DE">
                              <w:rPr>
                                <w:rFonts w:hint="eastAsia"/>
                                <w:color w:val="000000" w:themeColor="text1"/>
                                <w:sz w:val="22"/>
                              </w:rPr>
                              <w:t xml:space="preserve">　</w:t>
                            </w:r>
                            <w:r w:rsidRPr="00DE57DE">
                              <w:rPr>
                                <w:rFonts w:hint="eastAsia"/>
                                <w:color w:val="000000" w:themeColor="text1"/>
                                <w:sz w:val="22"/>
                              </w:rPr>
                              <w:t>12:00</w:t>
                            </w:r>
                            <w:r w:rsidRPr="00DE57DE">
                              <w:rPr>
                                <w:rFonts w:hint="eastAsia"/>
                                <w:color w:val="000000" w:themeColor="text1"/>
                                <w:sz w:val="22"/>
                              </w:rPr>
                              <w:t>～</w:t>
                            </w:r>
                            <w:r w:rsidRPr="00DE57DE">
                              <w:rPr>
                                <w:rFonts w:hint="eastAsia"/>
                                <w:color w:val="000000" w:themeColor="text1"/>
                                <w:sz w:val="22"/>
                              </w:rPr>
                              <w:t>17:00</w:t>
                            </w:r>
                          </w:p>
                          <w:p w:rsidR="00DE57DE" w:rsidRPr="00DE57DE" w:rsidRDefault="00DE57DE" w:rsidP="00DE57DE">
                            <w:pPr>
                              <w:ind w:leftChars="100" w:left="210"/>
                              <w:rPr>
                                <w:color w:val="000000" w:themeColor="text1"/>
                                <w:sz w:val="20"/>
                              </w:rPr>
                            </w:pPr>
                            <w:r w:rsidRPr="00DE57DE">
                              <w:rPr>
                                <w:rFonts w:asciiTheme="majorEastAsia" w:eastAsiaTheme="majorEastAsia" w:hAnsiTheme="majorEastAsia" w:hint="eastAsia"/>
                                <w:b/>
                                <w:color w:val="000000" w:themeColor="text1"/>
                                <w:sz w:val="22"/>
                              </w:rPr>
                              <w:t>会場</w:t>
                            </w:r>
                            <w:r w:rsidRPr="00DE57DE">
                              <w:rPr>
                                <w:rFonts w:hint="eastAsia"/>
                                <w:color w:val="000000" w:themeColor="text1"/>
                                <w:sz w:val="22"/>
                              </w:rPr>
                              <w:t xml:space="preserve">　東京都看護協会　</w:t>
                            </w:r>
                            <w:hyperlink r:id="rId7" w:history="1">
                              <w:r w:rsidRPr="00DE57DE">
                                <w:rPr>
                                  <w:rStyle w:val="a9"/>
                                  <w:color w:val="000000" w:themeColor="text1"/>
                                  <w:sz w:val="22"/>
                                </w:rPr>
                                <w:t>http://www.tna.or.jp</w:t>
                              </w:r>
                            </w:hyperlink>
                            <w:r w:rsidRPr="00DE57DE">
                              <w:rPr>
                                <w:rFonts w:hint="eastAsia"/>
                                <w:color w:val="000000" w:themeColor="text1"/>
                                <w:sz w:val="22"/>
                              </w:rPr>
                              <w:t xml:space="preserve">　</w:t>
                            </w:r>
                            <w:r w:rsidRPr="00DE57DE">
                              <w:rPr>
                                <w:color w:val="000000" w:themeColor="text1"/>
                                <w:sz w:val="20"/>
                              </w:rPr>
                              <w:t xml:space="preserve"> </w:t>
                            </w:r>
                          </w:p>
                          <w:p w:rsidR="00DE57DE" w:rsidRPr="00DE57DE" w:rsidRDefault="00DE57DE" w:rsidP="00DE57DE">
                            <w:pPr>
                              <w:ind w:leftChars="100" w:left="210"/>
                              <w:rPr>
                                <w:color w:val="000000" w:themeColor="text1"/>
                                <w:sz w:val="22"/>
                              </w:rPr>
                            </w:pPr>
                            <w:r w:rsidRPr="00DE57DE">
                              <w:rPr>
                                <w:rFonts w:asciiTheme="majorEastAsia" w:eastAsiaTheme="majorEastAsia" w:hAnsiTheme="majorEastAsia" w:hint="eastAsia"/>
                                <w:b/>
                                <w:color w:val="000000" w:themeColor="text1"/>
                                <w:sz w:val="22"/>
                              </w:rPr>
                              <w:t>主催</w:t>
                            </w:r>
                            <w:r w:rsidRPr="00DE57DE">
                              <w:rPr>
                                <w:rFonts w:hint="eastAsia"/>
                                <w:color w:val="000000" w:themeColor="text1"/>
                                <w:sz w:val="22"/>
                              </w:rPr>
                              <w:t xml:space="preserve">　一般社団法人</w:t>
                            </w:r>
                            <w:r w:rsidRPr="00DE57DE">
                              <w:rPr>
                                <w:rFonts w:hint="eastAsia"/>
                                <w:color w:val="000000" w:themeColor="text1"/>
                                <w:sz w:val="22"/>
                              </w:rPr>
                              <w:t>CRESCIUS(</w:t>
                            </w:r>
                            <w:r w:rsidRPr="00DE57DE">
                              <w:rPr>
                                <w:rFonts w:hint="eastAsia"/>
                                <w:color w:val="000000" w:themeColor="text1"/>
                                <w:sz w:val="22"/>
                              </w:rPr>
                              <w:t>クレシウス</w:t>
                            </w:r>
                            <w:r w:rsidRPr="00DE57DE">
                              <w:rPr>
                                <w:rFonts w:hint="eastAsia"/>
                                <w:color w:val="000000" w:themeColor="text1"/>
                                <w:sz w:val="22"/>
                              </w:rPr>
                              <w:t>)</w:t>
                            </w:r>
                            <w:r w:rsidRPr="00DE57DE">
                              <w:rPr>
                                <w:rFonts w:hint="eastAsia"/>
                                <w:color w:val="000000" w:themeColor="text1"/>
                                <w:sz w:val="22"/>
                              </w:rPr>
                              <w:t>リサーチセンター</w:t>
                            </w:r>
                          </w:p>
                          <w:p w:rsidR="00DE57DE" w:rsidRPr="00DE57DE" w:rsidRDefault="00DE57DE" w:rsidP="00DE57DE">
                            <w:pPr>
                              <w:ind w:leftChars="100" w:left="210"/>
                              <w:rPr>
                                <w:color w:val="000000" w:themeColor="text1"/>
                                <w:sz w:val="22"/>
                              </w:rPr>
                            </w:pPr>
                            <w:r w:rsidRPr="00DE57DE">
                              <w:rPr>
                                <w:rFonts w:asciiTheme="majorEastAsia" w:eastAsiaTheme="majorEastAsia" w:hAnsiTheme="majorEastAsia" w:hint="eastAsia"/>
                                <w:b/>
                                <w:color w:val="000000" w:themeColor="text1"/>
                                <w:sz w:val="22"/>
                              </w:rPr>
                              <w:t>協賛</w:t>
                            </w:r>
                            <w:r w:rsidRPr="00DE57DE">
                              <w:rPr>
                                <w:rFonts w:hint="eastAsia"/>
                                <w:color w:val="000000" w:themeColor="text1"/>
                                <w:sz w:val="22"/>
                              </w:rPr>
                              <w:t xml:space="preserve">　一般財団法人松本財団　</w:t>
                            </w:r>
                            <w:r w:rsidRPr="00DE57DE">
                              <w:rPr>
                                <w:rFonts w:asciiTheme="majorEastAsia" w:eastAsiaTheme="majorEastAsia" w:hAnsiTheme="majorEastAsia" w:hint="eastAsia"/>
                                <w:b/>
                                <w:color w:val="000000" w:themeColor="text1"/>
                                <w:sz w:val="22"/>
                              </w:rPr>
                              <w:t>対象</w:t>
                            </w:r>
                            <w:r w:rsidRPr="00DE57DE">
                              <w:rPr>
                                <w:rFonts w:hint="eastAsia"/>
                                <w:color w:val="000000" w:themeColor="text1"/>
                                <w:sz w:val="22"/>
                              </w:rPr>
                              <w:t xml:space="preserve">　糖尿病看護認定看護師</w:t>
                            </w:r>
                          </w:p>
                          <w:p w:rsidR="00DE57DE" w:rsidRPr="00DE57DE" w:rsidRDefault="00DE57DE" w:rsidP="00DE5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28" style="position:absolute;left:0;text-align:left;margin-left:434.8pt;margin-top:.4pt;width:486pt;height:87.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q8yQIAAL0FAAAOAAAAZHJzL2Uyb0RvYy54bWysVM1OGzEQvlfqO1i+l81GAdqIDYpAVJUQ&#10;IKDi7HjtZCWvx7WdbNIbXHtA4lZx66WvwKVPkyL1MTq2NyGivVB1D16PPT+eb76Zvf15rchMWFeB&#10;Lmi+1aFEaA5lpccF/Xh59OYtJc4zXTIFWhR0IRzdH7x+tdeYvujCBFQpLEEn2vUbU9CJ96afZY5P&#10;RM3cFhih8VKCrZlH0Y6z0rIGvdcq63Y6O1kDtjQWuHAOTw/TJR1E/1IK7k+ldMITVVB8m4+rjeso&#10;rNlgj/XHlplJxdtnsH94Rc0qjUHXrg6ZZ2Rqqz9c1RW34ED6LQ51BlJWXMQcMJu88yybiwkzIuaC&#10;4Dizhsn9P7f8ZHZmSVUWtEeJZjWW6PH+/tf3u8cf3/oE/8ubu58PD8vr2+X11+XNF9ILkDXG9dHy&#10;wpzZVnK4DfnPpa3DHzMj8wjzYg2zmHvC8XAn3+1i7SjheJfneXe7GwuRPZkb6/x7ATUJm4JamOry&#10;HIsZMWazY+cxLuqv9EJIB6oqjyqlohAIJA6UJTOGpWecC+17yVyZCUvH2x38QkLoKlIuWCRp05nS&#10;waWG4Dwph5MsoJDyjju/UCLoKX0uJEIa009vseNReEriHTYG5r5iH0aOBkFRov8X2rYmwVpEur/Q&#10;fm0U44P2a/u60mAjYGtkEmjK5y1kMumvoEgABCz8fDSPpOqu2DKCcoFEs5A60Bl+VGFpj5nzZ8xi&#10;yyEkOEb8KS5SQVNQaHeUTMB+/tt50MdOwFtKGmzhgrpPU2YFJeqDxh55l/d6oeej0NveRZYRu3kz&#10;2rzR0/oAkCo5DizD4zboe7XaSgv1FU6bYYiKV0xzjF1Q7u1KOPCpxDivuBgOoxr2uWH+WF8YHpwH&#10;nANrL+dXzJqW3x5b4wRW7c76zxiedIOlhuHUg6wi/QPSCde2AjgjInnbeRaG0KYctZ6m7uA3AAAA&#10;//8DAFBLAwQUAAYACAAAACEAdqIas9oAAAAFAQAADwAAAGRycy9kb3ducmV2LnhtbEyPwU7DMBBE&#10;70j8g7VI3KhDKzUlxKkAqVx6oiC4buNtHBqvo9hpA1/PcoLjaEYzb8r15Dt1oiG2gQ3czjJQxHWw&#10;LTcG3l43NytQMSFb7AKTgS+KsK4uL0osbDjzC512qVFSwrFAAy6lvtA61o48xlnoicU7hMFjEjk0&#10;2g54lnLf6XmWLbXHlmXBYU9PjurjbvQG2mfvVouj3R42j27x/vkx5t9bMub6anq4B5VoSn9h+MUX&#10;dKiEaR9GtlF1BuRIMiD04t3lc5F7CeXLDHRV6v/01Q8AAAD//wMAUEsBAi0AFAAGAAgAAAAhALaD&#10;OJL+AAAA4QEAABMAAAAAAAAAAAAAAAAAAAAAAFtDb250ZW50X1R5cGVzXS54bWxQSwECLQAUAAYA&#10;CAAAACEAOP0h/9YAAACUAQAACwAAAAAAAAAAAAAAAAAvAQAAX3JlbHMvLnJlbHNQSwECLQAUAAYA&#10;CAAAACEALlkavMkCAAC9BQAADgAAAAAAAAAAAAAAAAAuAgAAZHJzL2Uyb0RvYy54bWxQSwECLQAU&#10;AAYACAAAACEAdqIas9oAAAAFAQAADwAAAAAAAAAAAAAAAAAjBQAAZHJzL2Rvd25yZXYueG1sUEsF&#10;BgAAAAAEAAQA8wAAACoGAAAAAA==&#10;" fillcolor="#ffc000 [3207]" stroked="f">
                <v:fill opacity="32896f"/>
                <v:textbox>
                  <w:txbxContent>
                    <w:p w:rsidR="00DE57DE" w:rsidRPr="00DE57DE" w:rsidRDefault="00DE57DE" w:rsidP="00DE57DE">
                      <w:pPr>
                        <w:rPr>
                          <w:rFonts w:asciiTheme="majorEastAsia" w:eastAsiaTheme="majorEastAsia" w:hAnsiTheme="majorEastAsia"/>
                          <w:b/>
                          <w:color w:val="000000" w:themeColor="text1"/>
                          <w:sz w:val="22"/>
                        </w:rPr>
                      </w:pPr>
                      <w:r w:rsidRPr="00DE57DE">
                        <w:rPr>
                          <w:rFonts w:asciiTheme="majorEastAsia" w:eastAsiaTheme="majorEastAsia" w:hAnsiTheme="majorEastAsia" w:hint="eastAsia"/>
                          <w:b/>
                          <w:color w:val="000000" w:themeColor="text1"/>
                          <w:sz w:val="22"/>
                        </w:rPr>
                        <w:t>◆開催概要</w:t>
                      </w:r>
                    </w:p>
                    <w:p w:rsidR="00DE57DE" w:rsidRPr="00DE57DE" w:rsidRDefault="00DE57DE" w:rsidP="00DE57DE">
                      <w:pPr>
                        <w:ind w:leftChars="100" w:left="210"/>
                        <w:rPr>
                          <w:color w:val="000000" w:themeColor="text1"/>
                          <w:sz w:val="22"/>
                        </w:rPr>
                      </w:pPr>
                      <w:r w:rsidRPr="00DE57DE">
                        <w:rPr>
                          <w:rFonts w:asciiTheme="majorEastAsia" w:eastAsiaTheme="majorEastAsia" w:hAnsiTheme="majorEastAsia" w:hint="eastAsia"/>
                          <w:b/>
                          <w:color w:val="000000" w:themeColor="text1"/>
                          <w:sz w:val="22"/>
                        </w:rPr>
                        <w:t xml:space="preserve">日時　</w:t>
                      </w:r>
                      <w:r w:rsidRPr="00DE57DE">
                        <w:rPr>
                          <w:rFonts w:hint="eastAsia"/>
                          <w:color w:val="000000" w:themeColor="text1"/>
                          <w:sz w:val="22"/>
                        </w:rPr>
                        <w:t>2017</w:t>
                      </w:r>
                      <w:r w:rsidRPr="00DE57DE">
                        <w:rPr>
                          <w:rFonts w:hint="eastAsia"/>
                          <w:color w:val="000000" w:themeColor="text1"/>
                          <w:sz w:val="22"/>
                        </w:rPr>
                        <w:t>年</w:t>
                      </w:r>
                      <w:r w:rsidRPr="00DE57DE">
                        <w:rPr>
                          <w:rFonts w:hint="eastAsia"/>
                          <w:color w:val="000000" w:themeColor="text1"/>
                          <w:sz w:val="22"/>
                        </w:rPr>
                        <w:t>11</w:t>
                      </w:r>
                      <w:r w:rsidRPr="00DE57DE">
                        <w:rPr>
                          <w:rFonts w:hint="eastAsia"/>
                          <w:color w:val="000000" w:themeColor="text1"/>
                          <w:sz w:val="22"/>
                        </w:rPr>
                        <w:t>月</w:t>
                      </w:r>
                      <w:r w:rsidRPr="00DE57DE">
                        <w:rPr>
                          <w:rFonts w:hint="eastAsia"/>
                          <w:color w:val="000000" w:themeColor="text1"/>
                          <w:sz w:val="22"/>
                        </w:rPr>
                        <w:t>4</w:t>
                      </w:r>
                      <w:r w:rsidRPr="00DE57DE">
                        <w:rPr>
                          <w:rFonts w:hint="eastAsia"/>
                          <w:color w:val="000000" w:themeColor="text1"/>
                          <w:sz w:val="22"/>
                        </w:rPr>
                        <w:t>日</w:t>
                      </w:r>
                      <w:r w:rsidRPr="00DE57DE">
                        <w:rPr>
                          <w:rFonts w:hint="eastAsia"/>
                          <w:color w:val="000000" w:themeColor="text1"/>
                          <w:sz w:val="22"/>
                        </w:rPr>
                        <w:t>(</w:t>
                      </w:r>
                      <w:r w:rsidRPr="00DE57DE">
                        <w:rPr>
                          <w:rFonts w:hint="eastAsia"/>
                          <w:color w:val="000000" w:themeColor="text1"/>
                          <w:sz w:val="22"/>
                        </w:rPr>
                        <w:t>土</w:t>
                      </w:r>
                      <w:r w:rsidRPr="00DE57DE">
                        <w:rPr>
                          <w:rFonts w:hint="eastAsia"/>
                          <w:color w:val="000000" w:themeColor="text1"/>
                          <w:sz w:val="22"/>
                        </w:rPr>
                        <w:t>)</w:t>
                      </w:r>
                      <w:r w:rsidRPr="00DE57DE">
                        <w:rPr>
                          <w:rFonts w:hint="eastAsia"/>
                          <w:color w:val="000000" w:themeColor="text1"/>
                          <w:sz w:val="22"/>
                        </w:rPr>
                        <w:t xml:space="preserve">　</w:t>
                      </w:r>
                      <w:r w:rsidRPr="00DE57DE">
                        <w:rPr>
                          <w:rFonts w:hint="eastAsia"/>
                          <w:color w:val="000000" w:themeColor="text1"/>
                          <w:sz w:val="22"/>
                        </w:rPr>
                        <w:t>12:00</w:t>
                      </w:r>
                      <w:r w:rsidRPr="00DE57DE">
                        <w:rPr>
                          <w:rFonts w:hint="eastAsia"/>
                          <w:color w:val="000000" w:themeColor="text1"/>
                          <w:sz w:val="22"/>
                        </w:rPr>
                        <w:t>～</w:t>
                      </w:r>
                      <w:r w:rsidRPr="00DE57DE">
                        <w:rPr>
                          <w:rFonts w:hint="eastAsia"/>
                          <w:color w:val="000000" w:themeColor="text1"/>
                          <w:sz w:val="22"/>
                        </w:rPr>
                        <w:t>17:00</w:t>
                      </w:r>
                    </w:p>
                    <w:p w:rsidR="00DE57DE" w:rsidRPr="00DE57DE" w:rsidRDefault="00DE57DE" w:rsidP="00DE57DE">
                      <w:pPr>
                        <w:ind w:leftChars="100" w:left="210"/>
                        <w:rPr>
                          <w:color w:val="000000" w:themeColor="text1"/>
                          <w:sz w:val="20"/>
                        </w:rPr>
                      </w:pPr>
                      <w:r w:rsidRPr="00DE57DE">
                        <w:rPr>
                          <w:rFonts w:asciiTheme="majorEastAsia" w:eastAsiaTheme="majorEastAsia" w:hAnsiTheme="majorEastAsia" w:hint="eastAsia"/>
                          <w:b/>
                          <w:color w:val="000000" w:themeColor="text1"/>
                          <w:sz w:val="22"/>
                        </w:rPr>
                        <w:t>会場</w:t>
                      </w:r>
                      <w:r w:rsidRPr="00DE57DE">
                        <w:rPr>
                          <w:rFonts w:hint="eastAsia"/>
                          <w:color w:val="000000" w:themeColor="text1"/>
                          <w:sz w:val="22"/>
                        </w:rPr>
                        <w:t xml:space="preserve">　東京都看護協会　</w:t>
                      </w:r>
                      <w:hyperlink r:id="rId8" w:history="1">
                        <w:r w:rsidRPr="00DE57DE">
                          <w:rPr>
                            <w:rStyle w:val="a9"/>
                            <w:color w:val="000000" w:themeColor="text1"/>
                            <w:sz w:val="22"/>
                          </w:rPr>
                          <w:t>http://www.tna.or.jp</w:t>
                        </w:r>
                      </w:hyperlink>
                      <w:r w:rsidRPr="00DE57DE">
                        <w:rPr>
                          <w:rFonts w:hint="eastAsia"/>
                          <w:color w:val="000000" w:themeColor="text1"/>
                          <w:sz w:val="22"/>
                        </w:rPr>
                        <w:t xml:space="preserve">　</w:t>
                      </w:r>
                      <w:r w:rsidRPr="00DE57DE">
                        <w:rPr>
                          <w:color w:val="000000" w:themeColor="text1"/>
                          <w:sz w:val="20"/>
                        </w:rPr>
                        <w:t xml:space="preserve"> </w:t>
                      </w:r>
                    </w:p>
                    <w:p w:rsidR="00DE57DE" w:rsidRPr="00DE57DE" w:rsidRDefault="00DE57DE" w:rsidP="00DE57DE">
                      <w:pPr>
                        <w:ind w:leftChars="100" w:left="210"/>
                        <w:rPr>
                          <w:color w:val="000000" w:themeColor="text1"/>
                          <w:sz w:val="22"/>
                        </w:rPr>
                      </w:pPr>
                      <w:r w:rsidRPr="00DE57DE">
                        <w:rPr>
                          <w:rFonts w:asciiTheme="majorEastAsia" w:eastAsiaTheme="majorEastAsia" w:hAnsiTheme="majorEastAsia" w:hint="eastAsia"/>
                          <w:b/>
                          <w:color w:val="000000" w:themeColor="text1"/>
                          <w:sz w:val="22"/>
                        </w:rPr>
                        <w:t>主催</w:t>
                      </w:r>
                      <w:r w:rsidRPr="00DE57DE">
                        <w:rPr>
                          <w:rFonts w:hint="eastAsia"/>
                          <w:color w:val="000000" w:themeColor="text1"/>
                          <w:sz w:val="22"/>
                        </w:rPr>
                        <w:t xml:space="preserve">　一般社団法人</w:t>
                      </w:r>
                      <w:r w:rsidRPr="00DE57DE">
                        <w:rPr>
                          <w:rFonts w:hint="eastAsia"/>
                          <w:color w:val="000000" w:themeColor="text1"/>
                          <w:sz w:val="22"/>
                        </w:rPr>
                        <w:t>CRESCIUS(</w:t>
                      </w:r>
                      <w:r w:rsidRPr="00DE57DE">
                        <w:rPr>
                          <w:rFonts w:hint="eastAsia"/>
                          <w:color w:val="000000" w:themeColor="text1"/>
                          <w:sz w:val="22"/>
                        </w:rPr>
                        <w:t>クレシウス</w:t>
                      </w:r>
                      <w:r w:rsidRPr="00DE57DE">
                        <w:rPr>
                          <w:rFonts w:hint="eastAsia"/>
                          <w:color w:val="000000" w:themeColor="text1"/>
                          <w:sz w:val="22"/>
                        </w:rPr>
                        <w:t>)</w:t>
                      </w:r>
                      <w:r w:rsidRPr="00DE57DE">
                        <w:rPr>
                          <w:rFonts w:hint="eastAsia"/>
                          <w:color w:val="000000" w:themeColor="text1"/>
                          <w:sz w:val="22"/>
                        </w:rPr>
                        <w:t>リサーチセンター</w:t>
                      </w:r>
                    </w:p>
                    <w:p w:rsidR="00DE57DE" w:rsidRPr="00DE57DE" w:rsidRDefault="00DE57DE" w:rsidP="00DE57DE">
                      <w:pPr>
                        <w:ind w:leftChars="100" w:left="210"/>
                        <w:rPr>
                          <w:color w:val="000000" w:themeColor="text1"/>
                          <w:sz w:val="22"/>
                        </w:rPr>
                      </w:pPr>
                      <w:r w:rsidRPr="00DE57DE">
                        <w:rPr>
                          <w:rFonts w:asciiTheme="majorEastAsia" w:eastAsiaTheme="majorEastAsia" w:hAnsiTheme="majorEastAsia" w:hint="eastAsia"/>
                          <w:b/>
                          <w:color w:val="000000" w:themeColor="text1"/>
                          <w:sz w:val="22"/>
                        </w:rPr>
                        <w:t>協賛</w:t>
                      </w:r>
                      <w:r w:rsidRPr="00DE57DE">
                        <w:rPr>
                          <w:rFonts w:hint="eastAsia"/>
                          <w:color w:val="000000" w:themeColor="text1"/>
                          <w:sz w:val="22"/>
                        </w:rPr>
                        <w:t xml:space="preserve">　一般財団法人松本財団　</w:t>
                      </w:r>
                      <w:r w:rsidRPr="00DE57DE">
                        <w:rPr>
                          <w:rFonts w:asciiTheme="majorEastAsia" w:eastAsiaTheme="majorEastAsia" w:hAnsiTheme="majorEastAsia" w:hint="eastAsia"/>
                          <w:b/>
                          <w:color w:val="000000" w:themeColor="text1"/>
                          <w:sz w:val="22"/>
                        </w:rPr>
                        <w:t>対象</w:t>
                      </w:r>
                      <w:r w:rsidRPr="00DE57DE">
                        <w:rPr>
                          <w:rFonts w:hint="eastAsia"/>
                          <w:color w:val="000000" w:themeColor="text1"/>
                          <w:sz w:val="22"/>
                        </w:rPr>
                        <w:t xml:space="preserve">　糖尿病看護認定看護師</w:t>
                      </w:r>
                    </w:p>
                    <w:p w:rsidR="00DE57DE" w:rsidRPr="00DE57DE" w:rsidRDefault="00DE57DE" w:rsidP="00DE57DE">
                      <w:pPr>
                        <w:jc w:val="center"/>
                      </w:pPr>
                    </w:p>
                  </w:txbxContent>
                </v:textbox>
                <w10:wrap anchorx="margin"/>
              </v:roundrect>
            </w:pict>
          </mc:Fallback>
        </mc:AlternateContent>
      </w:r>
      <w:r w:rsidR="00232D4F">
        <w:rPr>
          <w:sz w:val="20"/>
          <w:szCs w:val="20"/>
        </w:rPr>
        <w:br w:type="page"/>
      </w:r>
      <w:r w:rsidR="002A092F" w:rsidRPr="006F6DCA">
        <w:rPr>
          <w:rFonts w:asciiTheme="majorEastAsia" w:eastAsiaTheme="majorEastAsia" w:hAnsiTheme="majorEastAsia" w:hint="eastAsia"/>
          <w:kern w:val="0"/>
          <w:sz w:val="28"/>
        </w:rPr>
        <w:lastRenderedPageBreak/>
        <w:t>糖尿病看護</w:t>
      </w:r>
      <w:r w:rsidR="00232D4F" w:rsidRPr="006F6DCA">
        <w:rPr>
          <w:rFonts w:asciiTheme="majorEastAsia" w:eastAsiaTheme="majorEastAsia" w:hAnsiTheme="majorEastAsia" w:hint="eastAsia"/>
          <w:kern w:val="0"/>
          <w:sz w:val="28"/>
        </w:rPr>
        <w:t>認定看護師のための</w:t>
      </w:r>
      <w:r w:rsidR="002A092F" w:rsidRPr="006F6DCA">
        <w:rPr>
          <w:rFonts w:asciiTheme="majorEastAsia" w:eastAsiaTheme="majorEastAsia" w:hAnsiTheme="majorEastAsia" w:hint="eastAsia"/>
          <w:kern w:val="0"/>
          <w:sz w:val="28"/>
        </w:rPr>
        <w:t>キャリアアップ</w:t>
      </w:r>
      <w:r w:rsidR="006F6DCA" w:rsidRPr="006F6DCA">
        <w:rPr>
          <w:rFonts w:asciiTheme="majorEastAsia" w:eastAsiaTheme="majorEastAsia" w:hAnsiTheme="majorEastAsia" w:hint="eastAsia"/>
          <w:kern w:val="0"/>
          <w:sz w:val="28"/>
        </w:rPr>
        <w:t>講座</w:t>
      </w:r>
    </w:p>
    <w:p w:rsidR="00232D4F" w:rsidRPr="008A4204" w:rsidRDefault="006F6DCA" w:rsidP="006F6DCA">
      <w:pPr>
        <w:widowControl/>
        <w:ind w:leftChars="100" w:left="210" w:firstLineChars="100" w:firstLine="240"/>
        <w:jc w:val="center"/>
        <w:rPr>
          <w:kern w:val="0"/>
          <w:sz w:val="24"/>
        </w:rPr>
      </w:pPr>
      <w:r>
        <w:rPr>
          <w:rFonts w:hint="eastAsia"/>
          <w:kern w:val="0"/>
          <w:sz w:val="24"/>
        </w:rPr>
        <w:t>（</w:t>
      </w:r>
      <w:r>
        <w:rPr>
          <w:rFonts w:hint="eastAsia"/>
          <w:kern w:val="0"/>
          <w:sz w:val="24"/>
        </w:rPr>
        <w:t>2017</w:t>
      </w:r>
      <w:r>
        <w:rPr>
          <w:rFonts w:hint="eastAsia"/>
          <w:kern w:val="0"/>
          <w:sz w:val="24"/>
        </w:rPr>
        <w:t>年</w:t>
      </w:r>
      <w:r>
        <w:rPr>
          <w:rFonts w:hint="eastAsia"/>
          <w:kern w:val="0"/>
          <w:sz w:val="24"/>
        </w:rPr>
        <w:t>11</w:t>
      </w:r>
      <w:r>
        <w:rPr>
          <w:rFonts w:hint="eastAsia"/>
          <w:kern w:val="0"/>
          <w:sz w:val="24"/>
        </w:rPr>
        <w:t>月</w:t>
      </w:r>
      <w:r>
        <w:rPr>
          <w:rFonts w:hint="eastAsia"/>
          <w:kern w:val="0"/>
          <w:sz w:val="24"/>
        </w:rPr>
        <w:t>4</w:t>
      </w:r>
      <w:r>
        <w:rPr>
          <w:rFonts w:hint="eastAsia"/>
          <w:kern w:val="0"/>
          <w:sz w:val="24"/>
        </w:rPr>
        <w:t>日開催：東京）</w:t>
      </w:r>
      <w:r w:rsidR="00232D4F" w:rsidRPr="008A4204">
        <w:rPr>
          <w:rFonts w:hint="eastAsia"/>
          <w:kern w:val="0"/>
          <w:sz w:val="24"/>
        </w:rPr>
        <w:t>に申込みます。</w:t>
      </w:r>
    </w:p>
    <w:p w:rsidR="00232D4F" w:rsidRPr="006F6DCA" w:rsidRDefault="00232D4F" w:rsidP="00232D4F">
      <w:pPr>
        <w:ind w:left="1032" w:hanging="96"/>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929"/>
      </w:tblGrid>
      <w:tr w:rsidR="00232D4F" w:rsidRPr="008A4204" w:rsidTr="005E4EB3">
        <w:trPr>
          <w:trHeight w:val="431"/>
        </w:trPr>
        <w:tc>
          <w:tcPr>
            <w:tcW w:w="2810" w:type="dxa"/>
            <w:vAlign w:val="center"/>
          </w:tcPr>
          <w:p w:rsidR="00232D4F" w:rsidRPr="008A4204" w:rsidRDefault="00232D4F" w:rsidP="005E4EB3">
            <w:pPr>
              <w:jc w:val="center"/>
              <w:rPr>
                <w:b/>
                <w:kern w:val="0"/>
              </w:rPr>
            </w:pPr>
            <w:r w:rsidRPr="00C05FD6">
              <w:rPr>
                <w:rFonts w:hint="eastAsia"/>
                <w:b/>
                <w:spacing w:val="183"/>
                <w:kern w:val="0"/>
                <w:fitText w:val="1940" w:id="1408993024"/>
              </w:rPr>
              <w:t>フリ</w:t>
            </w:r>
            <w:r w:rsidR="001063BF" w:rsidRPr="00C05FD6">
              <w:rPr>
                <w:rFonts w:hint="eastAsia"/>
                <w:b/>
                <w:spacing w:val="183"/>
                <w:kern w:val="0"/>
                <w:fitText w:val="1940" w:id="1408993024"/>
              </w:rPr>
              <w:t>ガ</w:t>
            </w:r>
            <w:r w:rsidRPr="00C05FD6">
              <w:rPr>
                <w:rFonts w:hint="eastAsia"/>
                <w:b/>
                <w:kern w:val="0"/>
                <w:fitText w:val="1940" w:id="1408993024"/>
              </w:rPr>
              <w:t>ナ</w:t>
            </w:r>
          </w:p>
        </w:tc>
        <w:tc>
          <w:tcPr>
            <w:tcW w:w="6948" w:type="dxa"/>
            <w:vAlign w:val="center"/>
          </w:tcPr>
          <w:p w:rsidR="00232D4F" w:rsidRPr="008A4204" w:rsidRDefault="00232D4F" w:rsidP="005E4EB3">
            <w:pPr>
              <w:jc w:val="center"/>
              <w:rPr>
                <w:b/>
                <w:kern w:val="0"/>
              </w:rPr>
            </w:pPr>
          </w:p>
        </w:tc>
      </w:tr>
      <w:tr w:rsidR="00232D4F" w:rsidRPr="008A4204" w:rsidTr="005E4EB3">
        <w:trPr>
          <w:trHeight w:val="673"/>
        </w:trPr>
        <w:tc>
          <w:tcPr>
            <w:tcW w:w="2810" w:type="dxa"/>
            <w:vAlign w:val="center"/>
          </w:tcPr>
          <w:p w:rsidR="00232D4F" w:rsidRPr="008A4204" w:rsidRDefault="00232D4F" w:rsidP="005E4EB3">
            <w:pPr>
              <w:jc w:val="center"/>
              <w:rPr>
                <w:b/>
                <w:kern w:val="0"/>
              </w:rPr>
            </w:pPr>
            <w:r w:rsidRPr="00C05FD6">
              <w:rPr>
                <w:rFonts w:hint="eastAsia"/>
                <w:b/>
                <w:spacing w:val="759"/>
                <w:kern w:val="0"/>
                <w:fitText w:val="1940" w:id="1408993025"/>
              </w:rPr>
              <w:t>氏</w:t>
            </w:r>
            <w:r w:rsidRPr="00C05FD6">
              <w:rPr>
                <w:rFonts w:hint="eastAsia"/>
                <w:b/>
                <w:kern w:val="0"/>
                <w:fitText w:val="1940" w:id="1408993025"/>
              </w:rPr>
              <w:t>名</w:t>
            </w:r>
          </w:p>
        </w:tc>
        <w:tc>
          <w:tcPr>
            <w:tcW w:w="6948" w:type="dxa"/>
            <w:vAlign w:val="center"/>
          </w:tcPr>
          <w:p w:rsidR="00232D4F" w:rsidRPr="008A4204" w:rsidRDefault="00232D4F" w:rsidP="005E4EB3">
            <w:pPr>
              <w:jc w:val="center"/>
              <w:rPr>
                <w:b/>
                <w:kern w:val="0"/>
              </w:rPr>
            </w:pPr>
          </w:p>
        </w:tc>
      </w:tr>
      <w:tr w:rsidR="00232D4F" w:rsidRPr="008A4204" w:rsidTr="005E4EB3">
        <w:trPr>
          <w:trHeight w:val="615"/>
        </w:trPr>
        <w:tc>
          <w:tcPr>
            <w:tcW w:w="2810" w:type="dxa"/>
            <w:vAlign w:val="center"/>
          </w:tcPr>
          <w:p w:rsidR="00232D4F" w:rsidRPr="008A4204" w:rsidRDefault="00232D4F" w:rsidP="00A41045">
            <w:pPr>
              <w:jc w:val="center"/>
              <w:rPr>
                <w:b/>
                <w:kern w:val="0"/>
              </w:rPr>
            </w:pPr>
            <w:r>
              <w:rPr>
                <w:rFonts w:hint="eastAsia"/>
                <w:b/>
                <w:kern w:val="0"/>
              </w:rPr>
              <w:t>認定取得年度</w:t>
            </w:r>
          </w:p>
        </w:tc>
        <w:tc>
          <w:tcPr>
            <w:tcW w:w="6948" w:type="dxa"/>
            <w:vAlign w:val="center"/>
          </w:tcPr>
          <w:p w:rsidR="00232D4F" w:rsidRPr="00D37E96" w:rsidRDefault="001063BF" w:rsidP="001063BF">
            <w:pPr>
              <w:jc w:val="center"/>
              <w:rPr>
                <w:kern w:val="0"/>
              </w:rPr>
            </w:pPr>
            <w:r>
              <w:rPr>
                <w:rFonts w:hint="eastAsia"/>
                <w:kern w:val="0"/>
              </w:rPr>
              <w:t>年度</w:t>
            </w:r>
          </w:p>
        </w:tc>
      </w:tr>
      <w:tr w:rsidR="00232D4F" w:rsidRPr="008A4204" w:rsidTr="005E4EB3">
        <w:trPr>
          <w:trHeight w:val="627"/>
        </w:trPr>
        <w:tc>
          <w:tcPr>
            <w:tcW w:w="2810" w:type="dxa"/>
            <w:vAlign w:val="center"/>
          </w:tcPr>
          <w:p w:rsidR="00232D4F" w:rsidRPr="008A4204" w:rsidRDefault="00232D4F" w:rsidP="005E4EB3">
            <w:pPr>
              <w:jc w:val="center"/>
              <w:rPr>
                <w:b/>
                <w:kern w:val="0"/>
              </w:rPr>
            </w:pPr>
            <w:r w:rsidRPr="00C05FD6">
              <w:rPr>
                <w:rFonts w:hint="eastAsia"/>
                <w:b/>
                <w:spacing w:val="111"/>
                <w:kern w:val="0"/>
                <w:fitText w:val="1940" w:id="1408993026"/>
              </w:rPr>
              <w:t>所属施設</w:t>
            </w:r>
            <w:r w:rsidRPr="00C05FD6">
              <w:rPr>
                <w:rFonts w:hint="eastAsia"/>
                <w:b/>
                <w:spacing w:val="-1"/>
                <w:kern w:val="0"/>
                <w:fitText w:val="1940" w:id="1408993026"/>
              </w:rPr>
              <w:t>名</w:t>
            </w:r>
          </w:p>
        </w:tc>
        <w:tc>
          <w:tcPr>
            <w:tcW w:w="6948" w:type="dxa"/>
            <w:vAlign w:val="center"/>
          </w:tcPr>
          <w:p w:rsidR="00A41045" w:rsidRDefault="00A41045" w:rsidP="005E4EB3">
            <w:pPr>
              <w:jc w:val="right"/>
              <w:rPr>
                <w:kern w:val="0"/>
              </w:rPr>
            </w:pPr>
          </w:p>
          <w:p w:rsidR="00A41045" w:rsidRDefault="00A41045" w:rsidP="005E4EB3">
            <w:pPr>
              <w:jc w:val="right"/>
              <w:rPr>
                <w:kern w:val="0"/>
              </w:rPr>
            </w:pPr>
          </w:p>
          <w:p w:rsidR="00232D4F" w:rsidRPr="008A4204" w:rsidRDefault="00232D4F" w:rsidP="005E4EB3">
            <w:pPr>
              <w:jc w:val="right"/>
              <w:rPr>
                <w:kern w:val="0"/>
              </w:rPr>
            </w:pPr>
            <w:r w:rsidRPr="008A4204">
              <w:rPr>
                <w:rFonts w:hint="eastAsia"/>
                <w:kern w:val="0"/>
              </w:rPr>
              <w:t xml:space="preserve">（都道府県：　</w:t>
            </w:r>
            <w:r w:rsidR="001063BF">
              <w:rPr>
                <w:rFonts w:hint="eastAsia"/>
                <w:kern w:val="0"/>
              </w:rPr>
              <w:t xml:space="preserve">　　　　　</w:t>
            </w:r>
            <w:r w:rsidRPr="008A4204">
              <w:rPr>
                <w:rFonts w:hint="eastAsia"/>
                <w:kern w:val="0"/>
              </w:rPr>
              <w:t xml:space="preserve">　　）</w:t>
            </w:r>
          </w:p>
        </w:tc>
      </w:tr>
      <w:tr w:rsidR="00232D4F" w:rsidRPr="008A4204" w:rsidTr="005E4EB3">
        <w:trPr>
          <w:trHeight w:val="639"/>
        </w:trPr>
        <w:tc>
          <w:tcPr>
            <w:tcW w:w="2810" w:type="dxa"/>
            <w:vAlign w:val="center"/>
          </w:tcPr>
          <w:p w:rsidR="00232D4F" w:rsidRPr="008A4204" w:rsidRDefault="00232D4F" w:rsidP="005E4EB3">
            <w:pPr>
              <w:jc w:val="center"/>
              <w:rPr>
                <w:b/>
                <w:kern w:val="0"/>
              </w:rPr>
            </w:pPr>
            <w:r w:rsidRPr="00C05FD6">
              <w:rPr>
                <w:rFonts w:hint="eastAsia"/>
                <w:b/>
                <w:spacing w:val="38"/>
                <w:kern w:val="0"/>
                <w:fitText w:val="1940" w:id="1408993027"/>
              </w:rPr>
              <w:t>メールアドレ</w:t>
            </w:r>
            <w:r w:rsidRPr="00C05FD6">
              <w:rPr>
                <w:rFonts w:hint="eastAsia"/>
                <w:b/>
                <w:spacing w:val="4"/>
                <w:kern w:val="0"/>
                <w:fitText w:val="1940" w:id="1408993027"/>
              </w:rPr>
              <w:t>ス</w:t>
            </w:r>
          </w:p>
        </w:tc>
        <w:tc>
          <w:tcPr>
            <w:tcW w:w="6948" w:type="dxa"/>
            <w:vAlign w:val="center"/>
          </w:tcPr>
          <w:p w:rsidR="00232D4F" w:rsidRPr="008A4204" w:rsidRDefault="006F6DCA" w:rsidP="006F6DCA">
            <w:pPr>
              <w:rPr>
                <w:b/>
                <w:kern w:val="0"/>
              </w:rPr>
            </w:pPr>
            <w:r>
              <w:rPr>
                <w:rFonts w:hint="eastAsia"/>
                <w:b/>
                <w:kern w:val="0"/>
              </w:rPr>
              <w:t xml:space="preserve">　　　　　　　　　</w:t>
            </w:r>
            <w:r w:rsidR="00232D4F" w:rsidRPr="008A4204">
              <w:rPr>
                <w:rFonts w:hint="eastAsia"/>
                <w:b/>
                <w:kern w:val="0"/>
              </w:rPr>
              <w:t>＠</w:t>
            </w:r>
          </w:p>
        </w:tc>
      </w:tr>
      <w:tr w:rsidR="00232D4F" w:rsidRPr="008A4204" w:rsidTr="005E4EB3">
        <w:trPr>
          <w:trHeight w:val="639"/>
        </w:trPr>
        <w:tc>
          <w:tcPr>
            <w:tcW w:w="9758" w:type="dxa"/>
            <w:gridSpan w:val="2"/>
            <w:vAlign w:val="center"/>
          </w:tcPr>
          <w:p w:rsidR="00232D4F" w:rsidRPr="008A4204" w:rsidRDefault="00232D4F" w:rsidP="005E4EB3">
            <w:pPr>
              <w:jc w:val="center"/>
              <w:rPr>
                <w:b/>
                <w:kern w:val="0"/>
              </w:rPr>
            </w:pPr>
            <w:r w:rsidRPr="008A4204">
              <w:rPr>
                <w:rFonts w:hint="eastAsia"/>
                <w:b/>
                <w:kern w:val="0"/>
              </w:rPr>
              <w:t>本講座に関する連絡方法は通常上記メールアドレス宛とさせていただきます</w:t>
            </w:r>
          </w:p>
        </w:tc>
      </w:tr>
    </w:tbl>
    <w:p w:rsidR="00232D4F" w:rsidRPr="008A4204" w:rsidRDefault="00232D4F" w:rsidP="00232D4F">
      <w:pPr>
        <w:ind w:left="1032" w:hanging="96"/>
        <w:rPr>
          <w:b/>
          <w:color w:val="FF0000"/>
        </w:rPr>
      </w:pPr>
    </w:p>
    <w:p w:rsidR="00232D4F" w:rsidRPr="006F6DCA" w:rsidRDefault="00232D4F" w:rsidP="00A41045">
      <w:pPr>
        <w:rPr>
          <w:sz w:val="20"/>
        </w:rPr>
      </w:pPr>
      <w:r w:rsidRPr="006F6DCA">
        <w:rPr>
          <w:rFonts w:hint="eastAsia"/>
          <w:sz w:val="20"/>
        </w:rPr>
        <w:t>お知らせいただきました個人情報は活動の目的のみに使用し、第三者に開示することはありません。</w:t>
      </w:r>
    </w:p>
    <w:p w:rsidR="00232D4F" w:rsidRPr="008A4204" w:rsidRDefault="00232D4F" w:rsidP="00232D4F">
      <w:pPr>
        <w:ind w:left="936"/>
        <w:rPr>
          <w:b/>
          <w:color w:val="FF0000"/>
        </w:rPr>
      </w:pPr>
    </w:p>
    <w:p w:rsidR="00232D4F" w:rsidRDefault="00232D4F" w:rsidP="00A41045">
      <w:pPr>
        <w:rPr>
          <w:b/>
          <w:kern w:val="0"/>
        </w:rPr>
      </w:pPr>
      <w:r w:rsidRPr="008A4204">
        <w:rPr>
          <w:rFonts w:hint="eastAsia"/>
          <w:b/>
          <w:kern w:val="0"/>
        </w:rPr>
        <w:t>（記入した申込書をメールまたは</w:t>
      </w:r>
      <w:r w:rsidRPr="008A4204">
        <w:rPr>
          <w:rFonts w:hint="eastAsia"/>
          <w:b/>
          <w:kern w:val="0"/>
        </w:rPr>
        <w:t>FAX</w:t>
      </w:r>
      <w:r w:rsidRPr="008A4204">
        <w:rPr>
          <w:rFonts w:hint="eastAsia"/>
          <w:b/>
          <w:kern w:val="0"/>
        </w:rPr>
        <w:t>で返信、あるいは内容をメールでお知らせ下さい。）</w:t>
      </w:r>
    </w:p>
    <w:p w:rsidR="001063BF" w:rsidRDefault="001063BF" w:rsidP="00A41045">
      <w:pPr>
        <w:rPr>
          <w:b/>
          <w:kern w:val="0"/>
        </w:rPr>
      </w:pPr>
    </w:p>
    <w:p w:rsidR="001063BF" w:rsidRDefault="001063BF" w:rsidP="001063BF">
      <w:pPr>
        <w:jc w:val="center"/>
        <w:rPr>
          <w:sz w:val="40"/>
          <w:szCs w:val="20"/>
        </w:rPr>
      </w:pPr>
      <w:r w:rsidRPr="001063BF">
        <w:rPr>
          <w:sz w:val="40"/>
          <w:szCs w:val="20"/>
        </w:rPr>
        <w:t>FAX:03-5259-2100</w:t>
      </w:r>
      <w:r w:rsidRPr="006F6DCA">
        <w:rPr>
          <w:rFonts w:hint="eastAsia"/>
          <w:sz w:val="24"/>
          <w:szCs w:val="20"/>
        </w:rPr>
        <w:t>または</w:t>
      </w:r>
    </w:p>
    <w:p w:rsidR="001063BF" w:rsidRDefault="00702DB7" w:rsidP="001063BF">
      <w:pPr>
        <w:jc w:val="center"/>
        <w:rPr>
          <w:sz w:val="40"/>
          <w:szCs w:val="20"/>
        </w:rPr>
      </w:pPr>
      <w:hyperlink r:id="rId9" w:history="1">
        <w:r w:rsidR="004D7761" w:rsidRPr="0038223F">
          <w:rPr>
            <w:rStyle w:val="a9"/>
            <w:sz w:val="40"/>
            <w:szCs w:val="20"/>
          </w:rPr>
          <w:t>crescius@crescius.or.jp</w:t>
        </w:r>
      </w:hyperlink>
    </w:p>
    <w:p w:rsidR="004D7761" w:rsidRDefault="004D7761" w:rsidP="004D7761">
      <w:pPr>
        <w:jc w:val="left"/>
        <w:rPr>
          <w:rFonts w:asciiTheme="majorEastAsia" w:eastAsiaTheme="majorEastAsia" w:hAnsiTheme="majorEastAsia"/>
          <w:sz w:val="32"/>
          <w:szCs w:val="20"/>
        </w:rPr>
      </w:pPr>
      <w:r>
        <w:rPr>
          <w:rFonts w:asciiTheme="majorEastAsia" w:eastAsiaTheme="majorEastAsia" w:hAnsiTheme="majorEastAsia" w:hint="eastAsia"/>
          <w:noProof/>
          <w:sz w:val="32"/>
          <w:szCs w:val="20"/>
        </w:rPr>
        <w:drawing>
          <wp:anchor distT="0" distB="0" distL="114300" distR="114300" simplePos="0" relativeHeight="251660288" behindDoc="0" locked="0" layoutInCell="1" allowOverlap="1">
            <wp:simplePos x="0" y="0"/>
            <wp:positionH relativeFrom="column">
              <wp:posOffset>2453640</wp:posOffset>
            </wp:positionH>
            <wp:positionV relativeFrom="paragraph">
              <wp:posOffset>285115</wp:posOffset>
            </wp:positionV>
            <wp:extent cx="3665220" cy="3465195"/>
            <wp:effectExtent l="0" t="0" r="0" b="1905"/>
            <wp:wrapNone/>
            <wp:docPr id="3" name="図 3" descr="テキスト, 地図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_tokan.png"/>
                    <pic:cNvPicPr/>
                  </pic:nvPicPr>
                  <pic:blipFill>
                    <a:blip r:embed="rId10">
                      <a:extLst>
                        <a:ext uri="{28A0092B-C50C-407E-A947-70E740481C1C}">
                          <a14:useLocalDpi xmlns:a14="http://schemas.microsoft.com/office/drawing/2010/main" val="0"/>
                        </a:ext>
                      </a:extLst>
                    </a:blip>
                    <a:stretch>
                      <a:fillRect/>
                    </a:stretch>
                  </pic:blipFill>
                  <pic:spPr>
                    <a:xfrm>
                      <a:off x="0" y="0"/>
                      <a:ext cx="3665220" cy="3465195"/>
                    </a:xfrm>
                    <a:prstGeom prst="rect">
                      <a:avLst/>
                    </a:prstGeom>
                  </pic:spPr>
                </pic:pic>
              </a:graphicData>
            </a:graphic>
            <wp14:sizeRelH relativeFrom="page">
              <wp14:pctWidth>0</wp14:pctWidth>
            </wp14:sizeRelH>
            <wp14:sizeRelV relativeFrom="page">
              <wp14:pctHeight>0</wp14:pctHeight>
            </wp14:sizeRelV>
          </wp:anchor>
        </w:drawing>
      </w:r>
    </w:p>
    <w:p w:rsidR="004D7761" w:rsidRPr="006F6DCA" w:rsidRDefault="006F6DCA" w:rsidP="004D7761">
      <w:pPr>
        <w:jc w:val="left"/>
        <w:rPr>
          <w:rFonts w:asciiTheme="majorEastAsia" w:eastAsiaTheme="majorEastAsia" w:hAnsiTheme="majorEastAsia"/>
          <w:b/>
          <w:sz w:val="22"/>
          <w:szCs w:val="20"/>
        </w:rPr>
      </w:pPr>
      <w:r>
        <w:rPr>
          <w:rFonts w:asciiTheme="majorEastAsia" w:eastAsiaTheme="majorEastAsia" w:hAnsiTheme="majorEastAsia" w:hint="eastAsia"/>
          <w:b/>
          <w:sz w:val="22"/>
          <w:szCs w:val="20"/>
        </w:rPr>
        <w:t>◆</w:t>
      </w:r>
      <w:r w:rsidR="004D7761" w:rsidRPr="006F6DCA">
        <w:rPr>
          <w:rFonts w:asciiTheme="majorEastAsia" w:eastAsiaTheme="majorEastAsia" w:hAnsiTheme="majorEastAsia" w:hint="eastAsia"/>
          <w:b/>
          <w:sz w:val="22"/>
          <w:szCs w:val="20"/>
        </w:rPr>
        <w:t>会場地図</w:t>
      </w:r>
      <w:r>
        <w:rPr>
          <w:rFonts w:asciiTheme="majorEastAsia" w:eastAsiaTheme="majorEastAsia" w:hAnsiTheme="majorEastAsia" w:hint="eastAsia"/>
          <w:b/>
          <w:sz w:val="22"/>
          <w:szCs w:val="20"/>
        </w:rPr>
        <w:t>・アクセス</w:t>
      </w:r>
    </w:p>
    <w:p w:rsidR="006F6DCA" w:rsidRDefault="006F6DCA" w:rsidP="004D7761">
      <w:pPr>
        <w:jc w:val="left"/>
        <w:rPr>
          <w:rFonts w:asciiTheme="majorEastAsia" w:eastAsiaTheme="majorEastAsia" w:hAnsiTheme="majorEastAsia"/>
          <w:b/>
          <w:sz w:val="18"/>
          <w:szCs w:val="18"/>
        </w:rPr>
      </w:pPr>
    </w:p>
    <w:p w:rsidR="006F6DCA" w:rsidRPr="006F6DCA" w:rsidRDefault="006F6DCA" w:rsidP="004D7761">
      <w:pPr>
        <w:jc w:val="left"/>
        <w:rPr>
          <w:rFonts w:asciiTheme="majorEastAsia" w:eastAsiaTheme="majorEastAsia" w:hAnsiTheme="majorEastAsia"/>
          <w:b/>
          <w:sz w:val="18"/>
          <w:szCs w:val="18"/>
        </w:rPr>
      </w:pPr>
      <w:r w:rsidRPr="006F6DCA">
        <w:rPr>
          <w:rFonts w:asciiTheme="majorEastAsia" w:eastAsiaTheme="majorEastAsia" w:hAnsiTheme="majorEastAsia" w:hint="eastAsia"/>
          <w:b/>
          <w:sz w:val="18"/>
          <w:szCs w:val="18"/>
        </w:rPr>
        <w:t>東京都看護協会</w:t>
      </w:r>
    </w:p>
    <w:p w:rsidR="006F6DCA" w:rsidRDefault="006F6DCA" w:rsidP="004D7761">
      <w:pPr>
        <w:jc w:val="left"/>
        <w:rPr>
          <w:rFonts w:asciiTheme="majorEastAsia" w:eastAsiaTheme="majorEastAsia" w:hAnsiTheme="majorEastAsia"/>
          <w:sz w:val="18"/>
          <w:szCs w:val="18"/>
        </w:rPr>
      </w:pPr>
      <w:r w:rsidRPr="006F6DCA">
        <w:rPr>
          <w:rFonts w:asciiTheme="majorEastAsia" w:eastAsiaTheme="majorEastAsia" w:hAnsiTheme="majorEastAsia" w:hint="eastAsia"/>
          <w:sz w:val="18"/>
          <w:szCs w:val="18"/>
        </w:rPr>
        <w:t xml:space="preserve">東京都新宿区筑土八幡町4-17　</w:t>
      </w:r>
    </w:p>
    <w:p w:rsidR="004D7761" w:rsidRDefault="006F6DCA" w:rsidP="004D7761">
      <w:pPr>
        <w:jc w:val="left"/>
        <w:rPr>
          <w:rFonts w:asciiTheme="majorEastAsia" w:eastAsiaTheme="majorEastAsia" w:hAnsiTheme="majorEastAsia"/>
          <w:sz w:val="18"/>
          <w:szCs w:val="18"/>
        </w:rPr>
      </w:pPr>
      <w:r w:rsidRPr="006F6DCA">
        <w:rPr>
          <w:rFonts w:asciiTheme="majorEastAsia" w:eastAsiaTheme="majorEastAsia" w:hAnsiTheme="majorEastAsia" w:hint="eastAsia"/>
          <w:sz w:val="18"/>
          <w:szCs w:val="18"/>
        </w:rPr>
        <w:t>TEL：(03)5229-1520（代）</w:t>
      </w:r>
    </w:p>
    <w:p w:rsidR="006F6DCA" w:rsidRDefault="006F6DCA" w:rsidP="004D7761">
      <w:pPr>
        <w:jc w:val="left"/>
        <w:rPr>
          <w:rFonts w:asciiTheme="majorEastAsia" w:eastAsiaTheme="majorEastAsia" w:hAnsiTheme="majorEastAsia"/>
          <w:b/>
          <w:sz w:val="18"/>
          <w:szCs w:val="18"/>
        </w:rPr>
      </w:pPr>
    </w:p>
    <w:p w:rsidR="004D7761" w:rsidRPr="004D7761" w:rsidRDefault="004D7761" w:rsidP="004D7761">
      <w:pPr>
        <w:jc w:val="left"/>
        <w:rPr>
          <w:rFonts w:asciiTheme="majorEastAsia" w:eastAsiaTheme="majorEastAsia" w:hAnsiTheme="majorEastAsia"/>
          <w:b/>
          <w:sz w:val="18"/>
          <w:szCs w:val="18"/>
        </w:rPr>
      </w:pPr>
      <w:r w:rsidRPr="004D7761">
        <w:rPr>
          <w:rFonts w:asciiTheme="majorEastAsia" w:eastAsiaTheme="majorEastAsia" w:hAnsiTheme="majorEastAsia" w:hint="eastAsia"/>
          <w:b/>
          <w:sz w:val="18"/>
          <w:szCs w:val="18"/>
        </w:rPr>
        <w:t>アクセス</w:t>
      </w:r>
    </w:p>
    <w:p w:rsidR="004D7761" w:rsidRPr="004D7761" w:rsidRDefault="004D7761" w:rsidP="004D7761">
      <w:pPr>
        <w:jc w:val="left"/>
        <w:rPr>
          <w:rFonts w:asciiTheme="majorEastAsia" w:eastAsiaTheme="majorEastAsia" w:hAnsiTheme="majorEastAsia"/>
          <w:sz w:val="18"/>
          <w:szCs w:val="18"/>
        </w:rPr>
      </w:pPr>
      <w:r w:rsidRPr="004D7761">
        <w:rPr>
          <w:rFonts w:asciiTheme="majorEastAsia" w:eastAsiaTheme="majorEastAsia" w:hAnsiTheme="majorEastAsia" w:hint="eastAsia"/>
          <w:sz w:val="18"/>
          <w:szCs w:val="18"/>
        </w:rPr>
        <w:t>JR中央・総武線</w:t>
      </w:r>
    </w:p>
    <w:p w:rsidR="004D7761" w:rsidRPr="004D7761" w:rsidRDefault="004D7761" w:rsidP="004D7761">
      <w:pPr>
        <w:jc w:val="left"/>
        <w:rPr>
          <w:rFonts w:asciiTheme="majorEastAsia" w:eastAsiaTheme="majorEastAsia" w:hAnsiTheme="majorEastAsia"/>
          <w:sz w:val="18"/>
          <w:szCs w:val="18"/>
        </w:rPr>
      </w:pPr>
      <w:r w:rsidRPr="004D7761">
        <w:rPr>
          <w:rFonts w:asciiTheme="majorEastAsia" w:eastAsiaTheme="majorEastAsia" w:hAnsiTheme="majorEastAsia" w:hint="eastAsia"/>
          <w:sz w:val="18"/>
          <w:szCs w:val="18"/>
        </w:rPr>
        <w:t>飯田橋駅 東口から徒歩7分</w:t>
      </w:r>
    </w:p>
    <w:p w:rsidR="004D7761" w:rsidRDefault="004D7761" w:rsidP="004D7761">
      <w:pPr>
        <w:jc w:val="left"/>
        <w:rPr>
          <w:rFonts w:asciiTheme="majorEastAsia" w:eastAsiaTheme="majorEastAsia" w:hAnsiTheme="majorEastAsia"/>
          <w:sz w:val="18"/>
          <w:szCs w:val="18"/>
        </w:rPr>
      </w:pPr>
    </w:p>
    <w:p w:rsidR="004D7761" w:rsidRPr="004D7761" w:rsidRDefault="004D7761" w:rsidP="004D7761">
      <w:pPr>
        <w:jc w:val="left"/>
        <w:rPr>
          <w:rFonts w:asciiTheme="majorEastAsia" w:eastAsiaTheme="majorEastAsia" w:hAnsiTheme="majorEastAsia"/>
          <w:sz w:val="18"/>
          <w:szCs w:val="18"/>
        </w:rPr>
      </w:pPr>
      <w:r w:rsidRPr="004D7761">
        <w:rPr>
          <w:rFonts w:asciiTheme="majorEastAsia" w:eastAsiaTheme="majorEastAsia" w:hAnsiTheme="majorEastAsia" w:hint="eastAsia"/>
          <w:sz w:val="18"/>
          <w:szCs w:val="18"/>
        </w:rPr>
        <w:t>東京メトロ（東西線・有楽町線・南北線）</w:t>
      </w:r>
    </w:p>
    <w:p w:rsidR="004D7761" w:rsidRPr="004D7761" w:rsidRDefault="004D7761" w:rsidP="004D7761">
      <w:pPr>
        <w:jc w:val="left"/>
        <w:rPr>
          <w:rFonts w:asciiTheme="majorEastAsia" w:eastAsiaTheme="majorEastAsia" w:hAnsiTheme="majorEastAsia"/>
          <w:sz w:val="18"/>
          <w:szCs w:val="18"/>
        </w:rPr>
      </w:pPr>
      <w:r w:rsidRPr="004D7761">
        <w:rPr>
          <w:rFonts w:asciiTheme="majorEastAsia" w:eastAsiaTheme="majorEastAsia" w:hAnsiTheme="majorEastAsia" w:hint="eastAsia"/>
          <w:sz w:val="18"/>
          <w:szCs w:val="18"/>
        </w:rPr>
        <w:t>飯田橋駅 出口B1から徒歩6分</w:t>
      </w:r>
    </w:p>
    <w:p w:rsidR="004D7761" w:rsidRDefault="004D7761" w:rsidP="004D7761">
      <w:pPr>
        <w:jc w:val="left"/>
        <w:rPr>
          <w:rFonts w:asciiTheme="majorEastAsia" w:eastAsiaTheme="majorEastAsia" w:hAnsiTheme="majorEastAsia"/>
          <w:sz w:val="18"/>
          <w:szCs w:val="18"/>
        </w:rPr>
      </w:pPr>
    </w:p>
    <w:p w:rsidR="004D7761" w:rsidRPr="004D7761" w:rsidRDefault="004D7761" w:rsidP="004D7761">
      <w:pPr>
        <w:jc w:val="left"/>
        <w:rPr>
          <w:rFonts w:asciiTheme="majorEastAsia" w:eastAsiaTheme="majorEastAsia" w:hAnsiTheme="majorEastAsia"/>
          <w:sz w:val="18"/>
          <w:szCs w:val="18"/>
        </w:rPr>
      </w:pPr>
      <w:r w:rsidRPr="004D7761">
        <w:rPr>
          <w:rFonts w:asciiTheme="majorEastAsia" w:eastAsiaTheme="majorEastAsia" w:hAnsiTheme="majorEastAsia" w:hint="eastAsia"/>
          <w:sz w:val="18"/>
          <w:szCs w:val="18"/>
        </w:rPr>
        <w:t>都営大江戸線</w:t>
      </w:r>
    </w:p>
    <w:p w:rsidR="004D7761" w:rsidRPr="004D7761" w:rsidRDefault="004D7761" w:rsidP="004D7761">
      <w:pPr>
        <w:jc w:val="left"/>
        <w:rPr>
          <w:rFonts w:asciiTheme="majorEastAsia" w:eastAsiaTheme="majorEastAsia" w:hAnsiTheme="majorEastAsia"/>
          <w:sz w:val="18"/>
          <w:szCs w:val="18"/>
        </w:rPr>
      </w:pPr>
      <w:r w:rsidRPr="004D7761">
        <w:rPr>
          <w:rFonts w:asciiTheme="majorEastAsia" w:eastAsiaTheme="majorEastAsia" w:hAnsiTheme="majorEastAsia" w:hint="eastAsia"/>
          <w:sz w:val="18"/>
          <w:szCs w:val="18"/>
        </w:rPr>
        <w:t>飯田橋駅 出口C1から徒歩5分</w:t>
      </w:r>
    </w:p>
    <w:p w:rsidR="004D7761" w:rsidRDefault="004D7761" w:rsidP="004D7761">
      <w:pPr>
        <w:jc w:val="left"/>
        <w:rPr>
          <w:rFonts w:asciiTheme="majorEastAsia" w:eastAsiaTheme="majorEastAsia" w:hAnsiTheme="majorEastAsia"/>
          <w:sz w:val="18"/>
          <w:szCs w:val="18"/>
        </w:rPr>
      </w:pPr>
    </w:p>
    <w:p w:rsidR="004D7761" w:rsidRDefault="004D7761" w:rsidP="004D7761">
      <w:pPr>
        <w:jc w:val="left"/>
        <w:rPr>
          <w:rFonts w:asciiTheme="majorEastAsia" w:eastAsiaTheme="majorEastAsia" w:hAnsiTheme="majorEastAsia"/>
          <w:sz w:val="18"/>
          <w:szCs w:val="18"/>
        </w:rPr>
      </w:pPr>
      <w:r w:rsidRPr="004D7761">
        <w:rPr>
          <w:rFonts w:asciiTheme="majorEastAsia" w:eastAsiaTheme="majorEastAsia" w:hAnsiTheme="majorEastAsia" w:hint="eastAsia"/>
          <w:sz w:val="18"/>
          <w:szCs w:val="18"/>
        </w:rPr>
        <w:t>駐車場はありませんので、お車での</w:t>
      </w:r>
    </w:p>
    <w:p w:rsidR="004D7761" w:rsidRPr="004D7761" w:rsidRDefault="004D7761" w:rsidP="004D7761">
      <w:pPr>
        <w:jc w:val="left"/>
        <w:rPr>
          <w:rFonts w:asciiTheme="majorEastAsia" w:eastAsiaTheme="majorEastAsia" w:hAnsiTheme="majorEastAsia"/>
          <w:sz w:val="18"/>
          <w:szCs w:val="18"/>
        </w:rPr>
      </w:pPr>
      <w:r w:rsidRPr="004D7761">
        <w:rPr>
          <w:rFonts w:asciiTheme="majorEastAsia" w:eastAsiaTheme="majorEastAsia" w:hAnsiTheme="majorEastAsia" w:hint="eastAsia"/>
          <w:sz w:val="18"/>
          <w:szCs w:val="18"/>
        </w:rPr>
        <w:t>ご来会はご遠慮ください。</w:t>
      </w:r>
    </w:p>
    <w:sectPr w:rsidR="004D7761" w:rsidRPr="004D7761" w:rsidSect="001063BF">
      <w:headerReference w:type="default" r:id="rId11"/>
      <w:pgSz w:w="11906" w:h="16838"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DB7" w:rsidRDefault="00702DB7" w:rsidP="00644B9E">
      <w:r>
        <w:separator/>
      </w:r>
    </w:p>
  </w:endnote>
  <w:endnote w:type="continuationSeparator" w:id="0">
    <w:p w:rsidR="00702DB7" w:rsidRDefault="00702DB7" w:rsidP="0064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丸ゴシック体E">
    <w:altName w:val="ＭＳ ゴシック"/>
    <w:panose1 w:val="020F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DB7" w:rsidRDefault="00702DB7" w:rsidP="00644B9E">
      <w:r>
        <w:separator/>
      </w:r>
    </w:p>
  </w:footnote>
  <w:footnote w:type="continuationSeparator" w:id="0">
    <w:p w:rsidR="00702DB7" w:rsidRDefault="00702DB7" w:rsidP="0064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63" w:rsidRPr="00E17D63" w:rsidRDefault="00E17D63">
    <w:pPr>
      <w:pStyle w:val="a3"/>
      <w:rPr>
        <w:rFonts w:ascii="Century Gothic" w:eastAsia="AR丸ゴシック体E" w:hAnsi="Century Gothic"/>
        <w:color w:val="538135" w:themeColor="accent6" w:themeShade="BF"/>
      </w:rPr>
    </w:pPr>
    <w:r w:rsidRPr="00E17D63">
      <w:rPr>
        <w:rFonts w:ascii="Century Gothic" w:eastAsia="AR丸ゴシック体E" w:hAnsi="Century Gothic" w:hint="eastAsia"/>
        <w:color w:val="538135" w:themeColor="accent6" w:themeShade="BF"/>
      </w:rPr>
      <w:t>一般社団法人</w:t>
    </w:r>
    <w:r w:rsidRPr="00E17D63">
      <w:rPr>
        <w:rFonts w:ascii="Century Gothic" w:eastAsia="AR丸ゴシック体E" w:hAnsi="Century Gothic" w:hint="eastAsia"/>
        <w:color w:val="538135" w:themeColor="accent6" w:themeShade="BF"/>
      </w:rPr>
      <w:t>CRESCIUS</w:t>
    </w:r>
    <w:r w:rsidRPr="00E17D63">
      <w:rPr>
        <w:rFonts w:ascii="Century Gothic" w:eastAsia="AR丸ゴシック体E" w:hAnsi="Century Gothic" w:hint="eastAsia"/>
        <w:color w:val="538135" w:themeColor="accent6" w:themeShade="BF"/>
      </w:rPr>
      <w:t>リサーチセンター　セミナー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6A0"/>
    <w:multiLevelType w:val="hybridMultilevel"/>
    <w:tmpl w:val="CCA8C7D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36BE9"/>
    <w:multiLevelType w:val="hybridMultilevel"/>
    <w:tmpl w:val="4768BB7E"/>
    <w:lvl w:ilvl="0" w:tplc="6DC6A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DE"/>
    <w:rsid w:val="00003670"/>
    <w:rsid w:val="00051199"/>
    <w:rsid w:val="00051274"/>
    <w:rsid w:val="00103383"/>
    <w:rsid w:val="001063BF"/>
    <w:rsid w:val="001205AD"/>
    <w:rsid w:val="00131994"/>
    <w:rsid w:val="001941C0"/>
    <w:rsid w:val="00225013"/>
    <w:rsid w:val="00232D4F"/>
    <w:rsid w:val="00263FAE"/>
    <w:rsid w:val="0028183F"/>
    <w:rsid w:val="002A092F"/>
    <w:rsid w:val="003835A7"/>
    <w:rsid w:val="003D1CDF"/>
    <w:rsid w:val="00401E1A"/>
    <w:rsid w:val="0048734E"/>
    <w:rsid w:val="004933A9"/>
    <w:rsid w:val="004B2B58"/>
    <w:rsid w:val="004B2FE5"/>
    <w:rsid w:val="004C4FB5"/>
    <w:rsid w:val="004D7761"/>
    <w:rsid w:val="004F70B9"/>
    <w:rsid w:val="005D60AD"/>
    <w:rsid w:val="00644B9E"/>
    <w:rsid w:val="00645A6C"/>
    <w:rsid w:val="006848D4"/>
    <w:rsid w:val="006D129E"/>
    <w:rsid w:val="006F6DCA"/>
    <w:rsid w:val="00702DB7"/>
    <w:rsid w:val="00704479"/>
    <w:rsid w:val="007101AD"/>
    <w:rsid w:val="007C6057"/>
    <w:rsid w:val="00803A63"/>
    <w:rsid w:val="0081630F"/>
    <w:rsid w:val="00827E50"/>
    <w:rsid w:val="008301A7"/>
    <w:rsid w:val="00887A47"/>
    <w:rsid w:val="00906226"/>
    <w:rsid w:val="0091069E"/>
    <w:rsid w:val="009425B3"/>
    <w:rsid w:val="0095173C"/>
    <w:rsid w:val="00957D3D"/>
    <w:rsid w:val="009F392C"/>
    <w:rsid w:val="00A031FA"/>
    <w:rsid w:val="00A03502"/>
    <w:rsid w:val="00A10B76"/>
    <w:rsid w:val="00A41045"/>
    <w:rsid w:val="00A52BC3"/>
    <w:rsid w:val="00A56E2F"/>
    <w:rsid w:val="00AE7EAB"/>
    <w:rsid w:val="00B3406E"/>
    <w:rsid w:val="00B660ED"/>
    <w:rsid w:val="00C05FD6"/>
    <w:rsid w:val="00C06D58"/>
    <w:rsid w:val="00C17764"/>
    <w:rsid w:val="00C334CC"/>
    <w:rsid w:val="00C77D47"/>
    <w:rsid w:val="00CB4162"/>
    <w:rsid w:val="00CF6610"/>
    <w:rsid w:val="00D4177B"/>
    <w:rsid w:val="00D56E6F"/>
    <w:rsid w:val="00D6044D"/>
    <w:rsid w:val="00DB5358"/>
    <w:rsid w:val="00DE57DE"/>
    <w:rsid w:val="00E0377D"/>
    <w:rsid w:val="00E17D63"/>
    <w:rsid w:val="00E8373E"/>
    <w:rsid w:val="00EA06DE"/>
    <w:rsid w:val="00ED4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81A357-797F-45F4-A80F-8B95DDF1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B9E"/>
    <w:pPr>
      <w:tabs>
        <w:tab w:val="center" w:pos="4252"/>
        <w:tab w:val="right" w:pos="8504"/>
      </w:tabs>
      <w:snapToGrid w:val="0"/>
    </w:pPr>
  </w:style>
  <w:style w:type="character" w:customStyle="1" w:styleId="a4">
    <w:name w:val="ヘッダー (文字)"/>
    <w:basedOn w:val="a0"/>
    <w:link w:val="a3"/>
    <w:uiPriority w:val="99"/>
    <w:rsid w:val="00644B9E"/>
  </w:style>
  <w:style w:type="paragraph" w:styleId="a5">
    <w:name w:val="footer"/>
    <w:basedOn w:val="a"/>
    <w:link w:val="a6"/>
    <w:uiPriority w:val="99"/>
    <w:unhideWhenUsed/>
    <w:rsid w:val="00644B9E"/>
    <w:pPr>
      <w:tabs>
        <w:tab w:val="center" w:pos="4252"/>
        <w:tab w:val="right" w:pos="8504"/>
      </w:tabs>
      <w:snapToGrid w:val="0"/>
    </w:pPr>
  </w:style>
  <w:style w:type="character" w:customStyle="1" w:styleId="a6">
    <w:name w:val="フッター (文字)"/>
    <w:basedOn w:val="a0"/>
    <w:link w:val="a5"/>
    <w:uiPriority w:val="99"/>
    <w:rsid w:val="00644B9E"/>
  </w:style>
  <w:style w:type="paragraph" w:styleId="a7">
    <w:name w:val="Balloon Text"/>
    <w:basedOn w:val="a"/>
    <w:link w:val="a8"/>
    <w:uiPriority w:val="99"/>
    <w:semiHidden/>
    <w:unhideWhenUsed/>
    <w:rsid w:val="00232D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D4F"/>
    <w:rPr>
      <w:rFonts w:asciiTheme="majorHAnsi" w:eastAsiaTheme="majorEastAsia" w:hAnsiTheme="majorHAnsi" w:cstheme="majorBidi"/>
      <w:sz w:val="18"/>
      <w:szCs w:val="18"/>
    </w:rPr>
  </w:style>
  <w:style w:type="character" w:styleId="a9">
    <w:name w:val="Hyperlink"/>
    <w:basedOn w:val="a0"/>
    <w:uiPriority w:val="99"/>
    <w:unhideWhenUsed/>
    <w:rsid w:val="00E17D63"/>
    <w:rPr>
      <w:color w:val="0563C1" w:themeColor="hyperlink"/>
      <w:u w:val="single"/>
    </w:rPr>
  </w:style>
  <w:style w:type="character" w:customStyle="1" w:styleId="1">
    <w:name w:val="未解決のメンション1"/>
    <w:basedOn w:val="a0"/>
    <w:uiPriority w:val="99"/>
    <w:semiHidden/>
    <w:unhideWhenUsed/>
    <w:rsid w:val="00E17D63"/>
    <w:rPr>
      <w:color w:val="808080"/>
      <w:shd w:val="clear" w:color="auto" w:fill="E6E6E6"/>
    </w:rPr>
  </w:style>
  <w:style w:type="paragraph" w:styleId="aa">
    <w:name w:val="List Paragraph"/>
    <w:basedOn w:val="a"/>
    <w:uiPriority w:val="34"/>
    <w:qFormat/>
    <w:rsid w:val="00E17D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a.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na.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rescius@cresciu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HAICS</dc:creator>
  <cp:lastModifiedBy>佐々木昌茂</cp:lastModifiedBy>
  <cp:revision>2</cp:revision>
  <cp:lastPrinted>2017-09-05T08:18:00Z</cp:lastPrinted>
  <dcterms:created xsi:type="dcterms:W3CDTF">2017-09-05T08:18:00Z</dcterms:created>
  <dcterms:modified xsi:type="dcterms:W3CDTF">2017-09-05T08:18:00Z</dcterms:modified>
</cp:coreProperties>
</file>